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CD6" w:rsidRPr="004D2D7F" w:rsidRDefault="00FF51EC">
      <w:pPr>
        <w:rPr>
          <w:b/>
          <w:sz w:val="28"/>
          <w:szCs w:val="28"/>
        </w:rPr>
      </w:pPr>
      <w:r>
        <w:rPr>
          <w:rFonts w:hint="eastAsia"/>
          <w:b/>
          <w:sz w:val="28"/>
          <w:szCs w:val="28"/>
        </w:rPr>
        <w:t>糸島市商工会新規起業</w:t>
      </w:r>
      <w:r w:rsidR="00823CD6" w:rsidRPr="004D2D7F">
        <w:rPr>
          <w:rFonts w:hint="eastAsia"/>
          <w:b/>
          <w:sz w:val="28"/>
          <w:szCs w:val="28"/>
        </w:rPr>
        <w:t>者応援事業補助金交付</w:t>
      </w:r>
      <w:r w:rsidR="00425147">
        <w:rPr>
          <w:rFonts w:hint="eastAsia"/>
          <w:b/>
          <w:sz w:val="28"/>
          <w:szCs w:val="28"/>
        </w:rPr>
        <w:t>要綱</w:t>
      </w:r>
    </w:p>
    <w:p w:rsidR="00823CD6" w:rsidRPr="00AA3E90" w:rsidRDefault="00823CD6">
      <w:pPr>
        <w:rPr>
          <w:sz w:val="24"/>
          <w:szCs w:val="24"/>
        </w:rPr>
      </w:pPr>
    </w:p>
    <w:tbl>
      <w:tblPr>
        <w:tblStyle w:val="aa"/>
        <w:tblW w:w="9464" w:type="dxa"/>
        <w:tblLook w:val="04A0" w:firstRow="1" w:lastRow="0" w:firstColumn="1" w:lastColumn="0" w:noHBand="0" w:noVBand="1"/>
      </w:tblPr>
      <w:tblGrid>
        <w:gridCol w:w="1242"/>
        <w:gridCol w:w="8222"/>
      </w:tblGrid>
      <w:tr w:rsidR="005F3720" w:rsidTr="00AB3EC3">
        <w:tc>
          <w:tcPr>
            <w:tcW w:w="9464" w:type="dxa"/>
            <w:gridSpan w:val="2"/>
            <w:tcBorders>
              <w:top w:val="nil"/>
              <w:left w:val="nil"/>
              <w:bottom w:val="nil"/>
              <w:right w:val="nil"/>
            </w:tcBorders>
          </w:tcPr>
          <w:p w:rsidR="005F3720" w:rsidRDefault="005F3720">
            <w:pPr>
              <w:rPr>
                <w:sz w:val="24"/>
                <w:szCs w:val="24"/>
              </w:rPr>
            </w:pPr>
            <w:r>
              <w:rPr>
                <w:rFonts w:hint="eastAsia"/>
                <w:sz w:val="24"/>
                <w:szCs w:val="24"/>
              </w:rPr>
              <w:t>（趣旨）</w:t>
            </w:r>
          </w:p>
        </w:tc>
      </w:tr>
      <w:tr w:rsidR="005F3720" w:rsidTr="002224EA">
        <w:tc>
          <w:tcPr>
            <w:tcW w:w="1242" w:type="dxa"/>
            <w:tcBorders>
              <w:top w:val="nil"/>
              <w:left w:val="nil"/>
              <w:bottom w:val="nil"/>
              <w:right w:val="nil"/>
            </w:tcBorders>
          </w:tcPr>
          <w:p w:rsidR="005F3720" w:rsidRDefault="005F3720">
            <w:pPr>
              <w:rPr>
                <w:sz w:val="24"/>
                <w:szCs w:val="24"/>
              </w:rPr>
            </w:pPr>
            <w:r>
              <w:rPr>
                <w:rFonts w:hint="eastAsia"/>
                <w:sz w:val="24"/>
                <w:szCs w:val="24"/>
              </w:rPr>
              <w:t>第１条</w:t>
            </w:r>
          </w:p>
        </w:tc>
        <w:tc>
          <w:tcPr>
            <w:tcW w:w="8222" w:type="dxa"/>
            <w:tcBorders>
              <w:top w:val="nil"/>
              <w:left w:val="nil"/>
              <w:bottom w:val="nil"/>
              <w:right w:val="nil"/>
            </w:tcBorders>
          </w:tcPr>
          <w:p w:rsidR="005F3720" w:rsidRDefault="005F3720">
            <w:pPr>
              <w:rPr>
                <w:sz w:val="24"/>
                <w:szCs w:val="24"/>
              </w:rPr>
            </w:pPr>
            <w:r>
              <w:rPr>
                <w:rFonts w:hint="eastAsia"/>
                <w:sz w:val="24"/>
                <w:szCs w:val="24"/>
              </w:rPr>
              <w:t>本</w:t>
            </w:r>
            <w:r w:rsidR="004A192C">
              <w:rPr>
                <w:rFonts w:hint="eastAsia"/>
                <w:sz w:val="24"/>
                <w:szCs w:val="24"/>
              </w:rPr>
              <w:t>要綱</w:t>
            </w:r>
            <w:r w:rsidRPr="00AA3E90">
              <w:rPr>
                <w:rFonts w:hint="eastAsia"/>
                <w:sz w:val="24"/>
                <w:szCs w:val="24"/>
              </w:rPr>
              <w:t>は、</w:t>
            </w:r>
            <w:r>
              <w:rPr>
                <w:rFonts w:hint="eastAsia"/>
                <w:sz w:val="24"/>
                <w:szCs w:val="24"/>
              </w:rPr>
              <w:t>市内における</w:t>
            </w:r>
            <w:r w:rsidRPr="00743957">
              <w:rPr>
                <w:rFonts w:hint="eastAsia"/>
                <w:sz w:val="24"/>
                <w:szCs w:val="24"/>
              </w:rPr>
              <w:t>空き</w:t>
            </w:r>
            <w:r w:rsidRPr="00FD063D">
              <w:rPr>
                <w:rFonts w:hint="eastAsia"/>
                <w:sz w:val="24"/>
                <w:szCs w:val="24"/>
                <w:u w:val="single"/>
              </w:rPr>
              <w:t>物件</w:t>
            </w:r>
            <w:r>
              <w:rPr>
                <w:rFonts w:hint="eastAsia"/>
                <w:sz w:val="24"/>
                <w:szCs w:val="24"/>
              </w:rPr>
              <w:t>（※注釈</w:t>
            </w:r>
            <w:r>
              <w:rPr>
                <w:rFonts w:hint="eastAsia"/>
                <w:sz w:val="24"/>
                <w:szCs w:val="24"/>
              </w:rPr>
              <w:t>1</w:t>
            </w:r>
            <w:r>
              <w:rPr>
                <w:rFonts w:hint="eastAsia"/>
                <w:sz w:val="24"/>
                <w:szCs w:val="24"/>
              </w:rPr>
              <w:t>）を活用した事業者の増加及び</w:t>
            </w:r>
            <w:r w:rsidRPr="00AA3E90">
              <w:rPr>
                <w:rFonts w:hint="eastAsia"/>
                <w:sz w:val="24"/>
                <w:szCs w:val="24"/>
              </w:rPr>
              <w:t>商工業の振興を図る</w:t>
            </w:r>
            <w:r>
              <w:rPr>
                <w:rFonts w:hint="eastAsia"/>
                <w:sz w:val="24"/>
                <w:szCs w:val="24"/>
              </w:rPr>
              <w:t>ことを目的として</w:t>
            </w:r>
            <w:r w:rsidRPr="00AA3E90">
              <w:rPr>
                <w:rFonts w:hint="eastAsia"/>
                <w:sz w:val="24"/>
                <w:szCs w:val="24"/>
              </w:rPr>
              <w:t>、</w:t>
            </w:r>
            <w:r>
              <w:rPr>
                <w:rFonts w:hint="eastAsia"/>
                <w:sz w:val="24"/>
                <w:szCs w:val="24"/>
              </w:rPr>
              <w:t>起業希望者が</w:t>
            </w:r>
            <w:r w:rsidRPr="00AA3E90">
              <w:rPr>
                <w:rFonts w:hint="eastAsia"/>
                <w:sz w:val="24"/>
                <w:szCs w:val="24"/>
              </w:rPr>
              <w:t>事業</w:t>
            </w:r>
            <w:r>
              <w:rPr>
                <w:rFonts w:hint="eastAsia"/>
                <w:sz w:val="24"/>
                <w:szCs w:val="24"/>
              </w:rPr>
              <w:t>開始の準備に要する経費に対し、商工会が予算の範囲内で交付する糸島市商工会新規起業者応援補助金（以下「補助金」という。）に関し必要な事項を定めるものとする。</w:t>
            </w:r>
          </w:p>
        </w:tc>
      </w:tr>
    </w:tbl>
    <w:p w:rsidR="00C424E6" w:rsidRDefault="00C424E6" w:rsidP="005F3720">
      <w:pPr>
        <w:ind w:left="1320" w:hangingChars="550" w:hanging="1320"/>
        <w:rPr>
          <w:sz w:val="24"/>
          <w:szCs w:val="24"/>
        </w:rPr>
      </w:pPr>
      <w:r>
        <w:rPr>
          <w:rFonts w:hint="eastAsia"/>
          <w:sz w:val="24"/>
          <w:szCs w:val="24"/>
        </w:rPr>
        <w:t>（※注釈</w:t>
      </w:r>
      <w:r>
        <w:rPr>
          <w:rFonts w:hint="eastAsia"/>
          <w:sz w:val="24"/>
          <w:szCs w:val="24"/>
        </w:rPr>
        <w:t>1</w:t>
      </w:r>
      <w:r>
        <w:rPr>
          <w:rFonts w:hint="eastAsia"/>
          <w:sz w:val="24"/>
          <w:szCs w:val="24"/>
        </w:rPr>
        <w:t>：</w:t>
      </w:r>
      <w:r w:rsidR="00FD063D">
        <w:rPr>
          <w:rFonts w:hint="eastAsia"/>
          <w:sz w:val="24"/>
          <w:szCs w:val="24"/>
        </w:rPr>
        <w:t>物件とは、</w:t>
      </w:r>
      <w:r w:rsidR="006C7602">
        <w:rPr>
          <w:rFonts w:hint="eastAsia"/>
          <w:sz w:val="24"/>
          <w:szCs w:val="24"/>
        </w:rPr>
        <w:t>糸島市内の建築物</w:t>
      </w:r>
      <w:r>
        <w:rPr>
          <w:rFonts w:hint="eastAsia"/>
          <w:sz w:val="24"/>
          <w:szCs w:val="24"/>
        </w:rPr>
        <w:t>で、店舗、</w:t>
      </w:r>
      <w:r w:rsidR="006C7602">
        <w:rPr>
          <w:rFonts w:hint="eastAsia"/>
          <w:sz w:val="24"/>
          <w:szCs w:val="24"/>
        </w:rPr>
        <w:t>事務所、</w:t>
      </w:r>
      <w:r>
        <w:rPr>
          <w:rFonts w:hint="eastAsia"/>
          <w:sz w:val="24"/>
          <w:szCs w:val="24"/>
        </w:rPr>
        <w:t>倉庫、工場、</w:t>
      </w:r>
      <w:r w:rsidR="006C7602">
        <w:rPr>
          <w:rFonts w:hint="eastAsia"/>
          <w:sz w:val="24"/>
          <w:szCs w:val="24"/>
        </w:rPr>
        <w:t>住宅</w:t>
      </w:r>
      <w:r w:rsidR="00214F7F">
        <w:rPr>
          <w:rFonts w:hint="eastAsia"/>
          <w:sz w:val="24"/>
          <w:szCs w:val="24"/>
        </w:rPr>
        <w:t>の用途として利用されている建物を</w:t>
      </w:r>
      <w:r w:rsidR="00FD063D">
        <w:rPr>
          <w:rFonts w:hint="eastAsia"/>
          <w:sz w:val="24"/>
          <w:szCs w:val="24"/>
        </w:rPr>
        <w:t>指し、</w:t>
      </w:r>
      <w:r w:rsidR="006C7602">
        <w:rPr>
          <w:rFonts w:hint="eastAsia"/>
          <w:sz w:val="24"/>
          <w:szCs w:val="24"/>
        </w:rPr>
        <w:t>且つ適法建築物</w:t>
      </w:r>
      <w:r w:rsidR="00AD0EE7">
        <w:rPr>
          <w:rFonts w:hint="eastAsia"/>
          <w:sz w:val="24"/>
          <w:szCs w:val="24"/>
        </w:rPr>
        <w:t>のことをいう</w:t>
      </w:r>
      <w:r w:rsidR="006C7602">
        <w:rPr>
          <w:rFonts w:hint="eastAsia"/>
          <w:sz w:val="24"/>
          <w:szCs w:val="24"/>
        </w:rPr>
        <w:t>。適法建築物とは</w:t>
      </w:r>
      <w:r w:rsidR="00AD0EE7">
        <w:rPr>
          <w:rFonts w:hint="eastAsia"/>
          <w:sz w:val="24"/>
          <w:szCs w:val="24"/>
        </w:rPr>
        <w:t>、都市計画法や</w:t>
      </w:r>
      <w:r w:rsidR="006C7602">
        <w:rPr>
          <w:rFonts w:hint="eastAsia"/>
          <w:sz w:val="24"/>
          <w:szCs w:val="24"/>
        </w:rPr>
        <w:t>建築基準法</w:t>
      </w:r>
      <w:r w:rsidR="00214F7F">
        <w:rPr>
          <w:rFonts w:hint="eastAsia"/>
          <w:sz w:val="24"/>
          <w:szCs w:val="24"/>
        </w:rPr>
        <w:t>等の</w:t>
      </w:r>
      <w:r w:rsidR="00206EE5">
        <w:rPr>
          <w:rFonts w:hint="eastAsia"/>
          <w:sz w:val="24"/>
          <w:szCs w:val="24"/>
        </w:rPr>
        <w:t>法律</w:t>
      </w:r>
      <w:r w:rsidR="00AD0EE7">
        <w:rPr>
          <w:rFonts w:hint="eastAsia"/>
          <w:sz w:val="24"/>
          <w:szCs w:val="24"/>
        </w:rPr>
        <w:t>を遵守して建築</w:t>
      </w:r>
      <w:r w:rsidR="00206EE5">
        <w:rPr>
          <w:rFonts w:hint="eastAsia"/>
          <w:sz w:val="24"/>
          <w:szCs w:val="24"/>
        </w:rPr>
        <w:t>、利用</w:t>
      </w:r>
      <w:r w:rsidR="00AD0EE7">
        <w:rPr>
          <w:rFonts w:hint="eastAsia"/>
          <w:sz w:val="24"/>
          <w:szCs w:val="24"/>
        </w:rPr>
        <w:t>されている建物をいう。</w:t>
      </w:r>
      <w:r w:rsidR="00831C84">
        <w:rPr>
          <w:rFonts w:hint="eastAsia"/>
          <w:sz w:val="24"/>
          <w:szCs w:val="24"/>
        </w:rPr>
        <w:t>）</w:t>
      </w:r>
    </w:p>
    <w:p w:rsidR="002224EA" w:rsidRPr="00FD063D" w:rsidRDefault="002224EA" w:rsidP="005F3720">
      <w:pPr>
        <w:ind w:left="1320" w:hangingChars="550" w:hanging="1320"/>
        <w:rPr>
          <w:sz w:val="24"/>
          <w:szCs w:val="24"/>
        </w:rPr>
      </w:pPr>
    </w:p>
    <w:tbl>
      <w:tblPr>
        <w:tblStyle w:val="aa"/>
        <w:tblW w:w="9464" w:type="dxa"/>
        <w:tblLook w:val="04A0" w:firstRow="1" w:lastRow="0" w:firstColumn="1" w:lastColumn="0" w:noHBand="0" w:noVBand="1"/>
      </w:tblPr>
      <w:tblGrid>
        <w:gridCol w:w="1242"/>
        <w:gridCol w:w="8222"/>
      </w:tblGrid>
      <w:tr w:rsidR="005F3720" w:rsidTr="00AB3EC3">
        <w:tc>
          <w:tcPr>
            <w:tcW w:w="9464" w:type="dxa"/>
            <w:gridSpan w:val="2"/>
            <w:tcBorders>
              <w:top w:val="nil"/>
              <w:left w:val="nil"/>
              <w:bottom w:val="nil"/>
              <w:right w:val="nil"/>
            </w:tcBorders>
          </w:tcPr>
          <w:p w:rsidR="005F3720" w:rsidRDefault="005F3720" w:rsidP="005F3720">
            <w:pPr>
              <w:ind w:left="960" w:hangingChars="400" w:hanging="960"/>
              <w:rPr>
                <w:sz w:val="24"/>
                <w:szCs w:val="24"/>
              </w:rPr>
            </w:pPr>
            <w:r w:rsidRPr="008B4F60">
              <w:rPr>
                <w:rFonts w:hint="eastAsia"/>
                <w:sz w:val="24"/>
                <w:szCs w:val="24"/>
              </w:rPr>
              <w:t>（補助対象者）</w:t>
            </w:r>
          </w:p>
        </w:tc>
      </w:tr>
      <w:tr w:rsidR="005F3720" w:rsidTr="002224EA">
        <w:tc>
          <w:tcPr>
            <w:tcW w:w="1242" w:type="dxa"/>
            <w:tcBorders>
              <w:top w:val="nil"/>
              <w:left w:val="nil"/>
              <w:bottom w:val="nil"/>
              <w:right w:val="nil"/>
            </w:tcBorders>
          </w:tcPr>
          <w:p w:rsidR="005F3720" w:rsidRDefault="005F3720" w:rsidP="005F3720">
            <w:pPr>
              <w:ind w:rightChars="-118" w:right="-248"/>
              <w:rPr>
                <w:sz w:val="24"/>
                <w:szCs w:val="24"/>
              </w:rPr>
            </w:pPr>
            <w:r>
              <w:rPr>
                <w:rFonts w:hint="eastAsia"/>
                <w:sz w:val="24"/>
                <w:szCs w:val="24"/>
              </w:rPr>
              <w:t>第２条</w:t>
            </w:r>
          </w:p>
        </w:tc>
        <w:tc>
          <w:tcPr>
            <w:tcW w:w="8222" w:type="dxa"/>
            <w:tcBorders>
              <w:top w:val="nil"/>
              <w:left w:val="nil"/>
              <w:bottom w:val="nil"/>
              <w:right w:val="nil"/>
            </w:tcBorders>
          </w:tcPr>
          <w:p w:rsidR="005F3720" w:rsidRDefault="005F3720" w:rsidP="005F3720">
            <w:pPr>
              <w:ind w:left="1166" w:hangingChars="486" w:hanging="1166"/>
              <w:rPr>
                <w:sz w:val="24"/>
                <w:szCs w:val="24"/>
              </w:rPr>
            </w:pPr>
            <w:r w:rsidRPr="008B4F60">
              <w:rPr>
                <w:rFonts w:hint="eastAsia"/>
                <w:sz w:val="24"/>
                <w:szCs w:val="24"/>
              </w:rPr>
              <w:t>補助金の交付の対象となる者は、次のすべての</w:t>
            </w:r>
            <w:r w:rsidR="002646ED">
              <w:rPr>
                <w:rFonts w:hint="eastAsia"/>
                <w:sz w:val="24"/>
                <w:szCs w:val="24"/>
              </w:rPr>
              <w:t>項</w:t>
            </w:r>
            <w:r>
              <w:rPr>
                <w:rFonts w:hint="eastAsia"/>
                <w:sz w:val="24"/>
                <w:szCs w:val="24"/>
              </w:rPr>
              <w:t>に該当する個人又は</w:t>
            </w:r>
            <w:r w:rsidR="00AB3EC3">
              <w:rPr>
                <w:rFonts w:hint="eastAsia"/>
                <w:sz w:val="24"/>
                <w:szCs w:val="24"/>
              </w:rPr>
              <w:t>法</w:t>
            </w:r>
            <w:r w:rsidR="002646ED">
              <w:rPr>
                <w:rFonts w:hint="eastAsia"/>
                <w:sz w:val="24"/>
                <w:szCs w:val="24"/>
              </w:rPr>
              <w:t>人</w:t>
            </w:r>
          </w:p>
          <w:p w:rsidR="005F3720" w:rsidRDefault="005F3720" w:rsidP="005F3720">
            <w:pPr>
              <w:ind w:left="1166" w:hangingChars="486" w:hanging="1166"/>
              <w:rPr>
                <w:sz w:val="24"/>
                <w:szCs w:val="24"/>
              </w:rPr>
            </w:pPr>
            <w:r w:rsidRPr="008B4F60">
              <w:rPr>
                <w:rFonts w:hint="eastAsia"/>
                <w:sz w:val="24"/>
                <w:szCs w:val="24"/>
              </w:rPr>
              <w:t>（以下「者」という。）とする。</w:t>
            </w:r>
          </w:p>
        </w:tc>
      </w:tr>
      <w:tr w:rsidR="005F3720" w:rsidTr="002224EA">
        <w:tc>
          <w:tcPr>
            <w:tcW w:w="1242" w:type="dxa"/>
            <w:tcBorders>
              <w:top w:val="nil"/>
              <w:left w:val="nil"/>
              <w:bottom w:val="nil"/>
              <w:right w:val="nil"/>
            </w:tcBorders>
          </w:tcPr>
          <w:p w:rsidR="005F3720" w:rsidRDefault="000909E4" w:rsidP="00814275">
            <w:pPr>
              <w:rPr>
                <w:sz w:val="24"/>
                <w:szCs w:val="24"/>
              </w:rPr>
            </w:pPr>
            <w:r>
              <w:rPr>
                <w:rFonts w:hint="eastAsia"/>
                <w:sz w:val="24"/>
                <w:szCs w:val="24"/>
              </w:rPr>
              <w:t xml:space="preserve">　　２</w:t>
            </w:r>
          </w:p>
        </w:tc>
        <w:tc>
          <w:tcPr>
            <w:tcW w:w="8222" w:type="dxa"/>
            <w:tcBorders>
              <w:top w:val="nil"/>
              <w:left w:val="nil"/>
              <w:bottom w:val="nil"/>
              <w:right w:val="nil"/>
            </w:tcBorders>
          </w:tcPr>
          <w:p w:rsidR="00A0116F" w:rsidRDefault="00EB3B0A" w:rsidP="00A0116F">
            <w:pPr>
              <w:ind w:left="1200" w:hangingChars="500" w:hanging="1200"/>
              <w:rPr>
                <w:color w:val="4F81BD" w:themeColor="accent1"/>
                <w:sz w:val="24"/>
                <w:szCs w:val="24"/>
              </w:rPr>
            </w:pPr>
            <w:r w:rsidRPr="008B4F60">
              <w:rPr>
                <w:rFonts w:hint="eastAsia"/>
                <w:sz w:val="24"/>
                <w:szCs w:val="24"/>
              </w:rPr>
              <w:t>賃貸物件を借りて</w:t>
            </w:r>
            <w:r>
              <w:rPr>
                <w:rFonts w:hint="eastAsia"/>
                <w:sz w:val="24"/>
                <w:szCs w:val="24"/>
              </w:rPr>
              <w:t>、</w:t>
            </w:r>
            <w:r w:rsidR="00281AD4" w:rsidRPr="00082EE0">
              <w:rPr>
                <w:rFonts w:hint="eastAsia"/>
                <w:color w:val="1F497D" w:themeColor="text2"/>
                <w:sz w:val="24"/>
                <w:szCs w:val="24"/>
              </w:rPr>
              <w:t>平成３</w:t>
            </w:r>
            <w:r>
              <w:rPr>
                <w:rFonts w:hint="eastAsia"/>
                <w:color w:val="1F497D" w:themeColor="text2"/>
                <w:sz w:val="24"/>
                <w:szCs w:val="24"/>
              </w:rPr>
              <w:t>１</w:t>
            </w:r>
            <w:r w:rsidR="005F3720" w:rsidRPr="00082EE0">
              <w:rPr>
                <w:rFonts w:hint="eastAsia"/>
                <w:color w:val="1F497D" w:themeColor="text2"/>
                <w:sz w:val="24"/>
                <w:szCs w:val="24"/>
              </w:rPr>
              <w:t>年</w:t>
            </w:r>
            <w:r w:rsidR="00281AD4" w:rsidRPr="00082EE0">
              <w:rPr>
                <w:rFonts w:hint="eastAsia"/>
                <w:color w:val="1F497D" w:themeColor="text2"/>
                <w:sz w:val="24"/>
                <w:szCs w:val="24"/>
              </w:rPr>
              <w:t>４</w:t>
            </w:r>
            <w:r w:rsidR="005F3720" w:rsidRPr="00082EE0">
              <w:rPr>
                <w:rFonts w:hint="eastAsia"/>
                <w:color w:val="1F497D" w:themeColor="text2"/>
                <w:sz w:val="24"/>
                <w:szCs w:val="24"/>
              </w:rPr>
              <w:t>月１日</w:t>
            </w:r>
            <w:r w:rsidR="005F3720" w:rsidRPr="008B4F60">
              <w:rPr>
                <w:rFonts w:hint="eastAsia"/>
                <w:sz w:val="24"/>
                <w:szCs w:val="24"/>
              </w:rPr>
              <w:t>以降に糸島市内で</w:t>
            </w:r>
            <w:r w:rsidR="00082EE0">
              <w:rPr>
                <w:rFonts w:hint="eastAsia"/>
                <w:color w:val="1F497D" w:themeColor="text2"/>
                <w:sz w:val="24"/>
                <w:szCs w:val="24"/>
              </w:rPr>
              <w:t>事業を開始する</w:t>
            </w:r>
          </w:p>
          <w:p w:rsidR="005F3720" w:rsidRPr="00A0116F" w:rsidRDefault="00A0116F" w:rsidP="00836107">
            <w:pPr>
              <w:ind w:left="1200" w:hangingChars="500" w:hanging="1200"/>
              <w:rPr>
                <w:color w:val="4F81BD" w:themeColor="accent1"/>
                <w:sz w:val="24"/>
                <w:szCs w:val="24"/>
              </w:rPr>
            </w:pPr>
            <w:r w:rsidRPr="00A0116F">
              <w:rPr>
                <w:rFonts w:hint="eastAsia"/>
                <w:color w:val="000000" w:themeColor="text1"/>
                <w:sz w:val="24"/>
                <w:szCs w:val="24"/>
              </w:rPr>
              <w:t>（</w:t>
            </w:r>
            <w:r w:rsidR="005F3720">
              <w:rPr>
                <w:rFonts w:hint="eastAsia"/>
                <w:sz w:val="24"/>
                <w:szCs w:val="24"/>
              </w:rPr>
              <w:t>注釈</w:t>
            </w:r>
            <w:r w:rsidR="005F3720">
              <w:rPr>
                <w:rFonts w:hint="eastAsia"/>
                <w:sz w:val="24"/>
                <w:szCs w:val="24"/>
              </w:rPr>
              <w:t>2</w:t>
            </w:r>
            <w:r w:rsidR="005F3720">
              <w:rPr>
                <w:rFonts w:hint="eastAsia"/>
                <w:sz w:val="24"/>
                <w:szCs w:val="24"/>
              </w:rPr>
              <w:t>・</w:t>
            </w:r>
            <w:r w:rsidR="005F3720">
              <w:rPr>
                <w:rFonts w:hint="eastAsia"/>
                <w:sz w:val="24"/>
                <w:szCs w:val="24"/>
              </w:rPr>
              <w:t>3</w:t>
            </w:r>
            <w:r w:rsidR="005F3720">
              <w:rPr>
                <w:rFonts w:hint="eastAsia"/>
                <w:sz w:val="24"/>
                <w:szCs w:val="24"/>
              </w:rPr>
              <w:t>）</w:t>
            </w:r>
            <w:r w:rsidR="005F3720" w:rsidRPr="008B4F60">
              <w:rPr>
                <w:rFonts w:hint="eastAsia"/>
                <w:sz w:val="24"/>
                <w:szCs w:val="24"/>
              </w:rPr>
              <w:t>（</w:t>
            </w:r>
            <w:r w:rsidR="00AB3EC3">
              <w:rPr>
                <w:rFonts w:hint="eastAsia"/>
                <w:sz w:val="24"/>
                <w:szCs w:val="24"/>
              </w:rPr>
              <w:t>以下「起業」という。）</w:t>
            </w:r>
            <w:r w:rsidR="005F3720" w:rsidRPr="008B4F60">
              <w:rPr>
                <w:rFonts w:hint="eastAsia"/>
                <w:sz w:val="24"/>
                <w:szCs w:val="24"/>
              </w:rPr>
              <w:t>者。</w:t>
            </w:r>
          </w:p>
        </w:tc>
      </w:tr>
    </w:tbl>
    <w:p w:rsidR="00EA774E" w:rsidRPr="00831C84" w:rsidRDefault="00831C84" w:rsidP="00831C84">
      <w:pPr>
        <w:rPr>
          <w:color w:val="FF0000"/>
          <w:sz w:val="24"/>
          <w:szCs w:val="24"/>
        </w:rPr>
      </w:pPr>
      <w:r>
        <w:rPr>
          <w:rFonts w:hint="eastAsia"/>
          <w:color w:val="FF0000"/>
          <w:sz w:val="24"/>
          <w:szCs w:val="24"/>
        </w:rPr>
        <w:t>（※注釈</w:t>
      </w:r>
      <w:r>
        <w:rPr>
          <w:rFonts w:hint="eastAsia"/>
          <w:color w:val="FF0000"/>
          <w:sz w:val="24"/>
          <w:szCs w:val="24"/>
        </w:rPr>
        <w:t>2</w:t>
      </w:r>
      <w:r>
        <w:rPr>
          <w:rFonts w:hint="eastAsia"/>
          <w:color w:val="FF0000"/>
          <w:sz w:val="24"/>
          <w:szCs w:val="24"/>
        </w:rPr>
        <w:t>：</w:t>
      </w:r>
      <w:r w:rsidR="00EA774E" w:rsidRPr="00831C84">
        <w:rPr>
          <w:rFonts w:hint="eastAsia"/>
          <w:color w:val="FF0000"/>
          <w:sz w:val="24"/>
          <w:szCs w:val="24"/>
        </w:rPr>
        <w:t>「事業を開始する」とは、開業日や登記日を基準とするのではなく</w:t>
      </w:r>
    </w:p>
    <w:p w:rsidR="000909E4" w:rsidRDefault="00EA774E" w:rsidP="000909E4">
      <w:pPr>
        <w:ind w:firstLineChars="550" w:firstLine="1320"/>
        <w:rPr>
          <w:color w:val="FF0000"/>
          <w:sz w:val="24"/>
          <w:szCs w:val="24"/>
        </w:rPr>
      </w:pPr>
      <w:r w:rsidRPr="00831C84">
        <w:rPr>
          <w:rFonts w:hint="eastAsia"/>
          <w:color w:val="FF0000"/>
          <w:sz w:val="24"/>
          <w:szCs w:val="24"/>
        </w:rPr>
        <w:t>「実質的に事業を開始する」ことを意味する。</w:t>
      </w:r>
      <w:r w:rsidR="00082EE0">
        <w:rPr>
          <w:rFonts w:hint="eastAsia"/>
          <w:color w:val="FF0000"/>
          <w:sz w:val="24"/>
          <w:szCs w:val="24"/>
        </w:rPr>
        <w:t>但し開業（又は登記）</w:t>
      </w:r>
    </w:p>
    <w:p w:rsidR="0082665B" w:rsidRPr="00831C84" w:rsidRDefault="0082665B" w:rsidP="000909E4">
      <w:pPr>
        <w:ind w:firstLineChars="550" w:firstLine="1320"/>
        <w:rPr>
          <w:color w:val="FF0000"/>
          <w:sz w:val="24"/>
          <w:szCs w:val="24"/>
        </w:rPr>
      </w:pPr>
      <w:r w:rsidRPr="00831C84">
        <w:rPr>
          <w:rFonts w:hint="eastAsia"/>
          <w:color w:val="FF0000"/>
          <w:sz w:val="24"/>
          <w:szCs w:val="24"/>
        </w:rPr>
        <w:t>から事業の開始までの期間は社会通念上妥当な期間とする。</w:t>
      </w:r>
      <w:r w:rsidR="00831C84">
        <w:rPr>
          <w:rFonts w:hint="eastAsia"/>
          <w:color w:val="FF0000"/>
          <w:sz w:val="24"/>
          <w:szCs w:val="24"/>
        </w:rPr>
        <w:t>）</w:t>
      </w:r>
    </w:p>
    <w:p w:rsidR="00855352" w:rsidRDefault="00831C84" w:rsidP="00855352">
      <w:pPr>
        <w:rPr>
          <w:color w:val="1F497D" w:themeColor="text2"/>
          <w:sz w:val="24"/>
          <w:szCs w:val="24"/>
        </w:rPr>
      </w:pPr>
      <w:r w:rsidRPr="008737F4">
        <w:rPr>
          <w:rFonts w:hint="eastAsia"/>
          <w:color w:val="1F497D" w:themeColor="text2"/>
          <w:sz w:val="24"/>
          <w:szCs w:val="24"/>
        </w:rPr>
        <w:t>（※注釈</w:t>
      </w:r>
      <w:r w:rsidRPr="008737F4">
        <w:rPr>
          <w:rFonts w:hint="eastAsia"/>
          <w:color w:val="1F497D" w:themeColor="text2"/>
          <w:sz w:val="24"/>
          <w:szCs w:val="24"/>
        </w:rPr>
        <w:t>3</w:t>
      </w:r>
      <w:r w:rsidRPr="008737F4">
        <w:rPr>
          <w:rFonts w:hint="eastAsia"/>
          <w:color w:val="1F497D" w:themeColor="text2"/>
          <w:sz w:val="24"/>
          <w:szCs w:val="24"/>
        </w:rPr>
        <w:t>：</w:t>
      </w:r>
      <w:r w:rsidR="00855352">
        <w:rPr>
          <w:rFonts w:hint="eastAsia"/>
          <w:color w:val="1F497D" w:themeColor="text2"/>
          <w:sz w:val="24"/>
          <w:szCs w:val="24"/>
        </w:rPr>
        <w:t>既に事業を営む者が</w:t>
      </w:r>
      <w:r w:rsidR="00855352">
        <w:rPr>
          <w:rFonts w:hint="eastAsia"/>
          <w:color w:val="1F497D" w:themeColor="text2"/>
          <w:sz w:val="24"/>
          <w:szCs w:val="24"/>
        </w:rPr>
        <w:t>2</w:t>
      </w:r>
      <w:r w:rsidR="00855352">
        <w:rPr>
          <w:rFonts w:hint="eastAsia"/>
          <w:color w:val="1F497D" w:themeColor="text2"/>
          <w:sz w:val="24"/>
          <w:szCs w:val="24"/>
        </w:rPr>
        <w:t>店舗目以降を企業する場合を除く。また</w:t>
      </w:r>
      <w:r w:rsidR="008737F4">
        <w:rPr>
          <w:rFonts w:hint="eastAsia"/>
          <w:color w:val="1F497D" w:themeColor="text2"/>
          <w:sz w:val="24"/>
          <w:szCs w:val="24"/>
        </w:rPr>
        <w:t>フラン</w:t>
      </w:r>
    </w:p>
    <w:p w:rsidR="00F47B8E" w:rsidRPr="008737F4" w:rsidRDefault="008737F4" w:rsidP="00855352">
      <w:pPr>
        <w:ind w:firstLineChars="550" w:firstLine="1320"/>
        <w:rPr>
          <w:color w:val="1F497D" w:themeColor="text2"/>
          <w:sz w:val="24"/>
          <w:szCs w:val="24"/>
        </w:rPr>
      </w:pPr>
      <w:r>
        <w:rPr>
          <w:rFonts w:hint="eastAsia"/>
          <w:color w:val="1F497D" w:themeColor="text2"/>
          <w:sz w:val="24"/>
          <w:szCs w:val="24"/>
        </w:rPr>
        <w:t>チャイズ</w:t>
      </w:r>
      <w:r w:rsidR="004A3606">
        <w:rPr>
          <w:rFonts w:hint="eastAsia"/>
          <w:color w:val="1F497D" w:themeColor="text2"/>
          <w:sz w:val="24"/>
          <w:szCs w:val="24"/>
        </w:rPr>
        <w:t>契約又はこれに類する契約</w:t>
      </w:r>
      <w:r w:rsidR="005B590A">
        <w:rPr>
          <w:rFonts w:hint="eastAsia"/>
          <w:color w:val="1F497D" w:themeColor="text2"/>
          <w:sz w:val="24"/>
          <w:szCs w:val="24"/>
        </w:rPr>
        <w:t>に基づく事業を行う場合</w:t>
      </w:r>
      <w:r w:rsidR="00855352">
        <w:rPr>
          <w:rFonts w:hint="eastAsia"/>
          <w:color w:val="1F497D" w:themeColor="text2"/>
          <w:sz w:val="24"/>
          <w:szCs w:val="24"/>
        </w:rPr>
        <w:t>も</w:t>
      </w:r>
      <w:r>
        <w:rPr>
          <w:rFonts w:hint="eastAsia"/>
          <w:color w:val="1F497D" w:themeColor="text2"/>
          <w:sz w:val="24"/>
          <w:szCs w:val="24"/>
        </w:rPr>
        <w:t>除く。</w:t>
      </w:r>
      <w:r w:rsidR="00831C84" w:rsidRPr="008737F4">
        <w:rPr>
          <w:rFonts w:hint="eastAsia"/>
          <w:color w:val="1F497D" w:themeColor="text2"/>
          <w:sz w:val="24"/>
          <w:szCs w:val="24"/>
        </w:rPr>
        <w:t>）</w:t>
      </w:r>
    </w:p>
    <w:tbl>
      <w:tblPr>
        <w:tblStyle w:val="aa"/>
        <w:tblW w:w="9464" w:type="dxa"/>
        <w:tblLook w:val="04A0" w:firstRow="1" w:lastRow="0" w:firstColumn="1" w:lastColumn="0" w:noHBand="0" w:noVBand="1"/>
      </w:tblPr>
      <w:tblGrid>
        <w:gridCol w:w="1242"/>
        <w:gridCol w:w="8222"/>
      </w:tblGrid>
      <w:tr w:rsidR="00AB3EC3" w:rsidTr="002224EA">
        <w:tc>
          <w:tcPr>
            <w:tcW w:w="1242" w:type="dxa"/>
            <w:tcBorders>
              <w:top w:val="nil"/>
              <w:left w:val="nil"/>
              <w:bottom w:val="nil"/>
              <w:right w:val="nil"/>
            </w:tcBorders>
          </w:tcPr>
          <w:p w:rsidR="00AB3EC3" w:rsidRDefault="000909E4" w:rsidP="00814275">
            <w:pPr>
              <w:ind w:rightChars="-118" w:right="-248"/>
              <w:rPr>
                <w:sz w:val="24"/>
                <w:szCs w:val="24"/>
              </w:rPr>
            </w:pPr>
            <w:r>
              <w:rPr>
                <w:rFonts w:hint="eastAsia"/>
                <w:sz w:val="24"/>
                <w:szCs w:val="24"/>
              </w:rPr>
              <w:t xml:space="preserve">　　３</w:t>
            </w:r>
          </w:p>
        </w:tc>
        <w:tc>
          <w:tcPr>
            <w:tcW w:w="8222" w:type="dxa"/>
            <w:tcBorders>
              <w:top w:val="nil"/>
              <w:left w:val="nil"/>
              <w:bottom w:val="nil"/>
              <w:right w:val="nil"/>
            </w:tcBorders>
          </w:tcPr>
          <w:p w:rsidR="00AB3EC3" w:rsidRDefault="00AB3EC3" w:rsidP="00AB3EC3">
            <w:pPr>
              <w:ind w:left="1166" w:hangingChars="486" w:hanging="1166"/>
              <w:rPr>
                <w:sz w:val="24"/>
                <w:szCs w:val="24"/>
              </w:rPr>
            </w:pPr>
            <w:r>
              <w:rPr>
                <w:rFonts w:hint="eastAsia"/>
                <w:sz w:val="24"/>
                <w:szCs w:val="24"/>
              </w:rPr>
              <w:t>市税に滞納がない者。</w:t>
            </w:r>
          </w:p>
        </w:tc>
      </w:tr>
      <w:tr w:rsidR="00AB3EC3" w:rsidTr="002224EA">
        <w:tc>
          <w:tcPr>
            <w:tcW w:w="1242" w:type="dxa"/>
            <w:tcBorders>
              <w:top w:val="nil"/>
              <w:left w:val="nil"/>
              <w:bottom w:val="nil"/>
              <w:right w:val="nil"/>
            </w:tcBorders>
          </w:tcPr>
          <w:p w:rsidR="00AB3EC3" w:rsidRDefault="000909E4" w:rsidP="00814275">
            <w:pPr>
              <w:rPr>
                <w:sz w:val="24"/>
                <w:szCs w:val="24"/>
              </w:rPr>
            </w:pPr>
            <w:r>
              <w:rPr>
                <w:rFonts w:hint="eastAsia"/>
                <w:sz w:val="24"/>
                <w:szCs w:val="24"/>
              </w:rPr>
              <w:t xml:space="preserve">　　４</w:t>
            </w:r>
          </w:p>
        </w:tc>
        <w:tc>
          <w:tcPr>
            <w:tcW w:w="8222" w:type="dxa"/>
            <w:tcBorders>
              <w:top w:val="nil"/>
              <w:left w:val="nil"/>
              <w:bottom w:val="nil"/>
              <w:right w:val="nil"/>
            </w:tcBorders>
          </w:tcPr>
          <w:p w:rsidR="00AB3EC3" w:rsidRDefault="00AB3EC3" w:rsidP="00AB3EC3">
            <w:pPr>
              <w:rPr>
                <w:sz w:val="24"/>
                <w:szCs w:val="24"/>
              </w:rPr>
            </w:pPr>
            <w:r w:rsidRPr="008B4F60">
              <w:rPr>
                <w:rFonts w:hint="eastAsia"/>
                <w:sz w:val="24"/>
                <w:szCs w:val="24"/>
              </w:rPr>
              <w:t>使用する店舗及び事務所の改装</w:t>
            </w:r>
            <w:r w:rsidR="00EB3B0A">
              <w:rPr>
                <w:rFonts w:hint="eastAsia"/>
                <w:sz w:val="24"/>
                <w:szCs w:val="24"/>
              </w:rPr>
              <w:t>及び報告一式</w:t>
            </w:r>
            <w:r w:rsidRPr="008B4F60">
              <w:rPr>
                <w:rFonts w:hint="eastAsia"/>
                <w:sz w:val="24"/>
                <w:szCs w:val="24"/>
              </w:rPr>
              <w:t>を、</w:t>
            </w:r>
            <w:r w:rsidR="00612B1A">
              <w:rPr>
                <w:rFonts w:hint="eastAsia"/>
                <w:sz w:val="24"/>
                <w:szCs w:val="24"/>
              </w:rPr>
              <w:t>令和</w:t>
            </w:r>
            <w:r w:rsidR="00EB3B0A">
              <w:rPr>
                <w:rFonts w:hint="eastAsia"/>
                <w:color w:val="1F497D" w:themeColor="text2"/>
                <w:sz w:val="24"/>
                <w:szCs w:val="24"/>
              </w:rPr>
              <w:t>２</w:t>
            </w:r>
            <w:r w:rsidRPr="008737F4">
              <w:rPr>
                <w:rFonts w:hint="eastAsia"/>
                <w:color w:val="1F497D" w:themeColor="text2"/>
                <w:sz w:val="24"/>
                <w:szCs w:val="24"/>
              </w:rPr>
              <w:t>年３月</w:t>
            </w:r>
            <w:r w:rsidR="00EB3B0A">
              <w:rPr>
                <w:rFonts w:hint="eastAsia"/>
                <w:color w:val="1F497D" w:themeColor="text2"/>
                <w:sz w:val="24"/>
                <w:szCs w:val="24"/>
              </w:rPr>
              <w:t>１</w:t>
            </w:r>
            <w:r w:rsidR="00612B1A">
              <w:rPr>
                <w:rFonts w:hint="eastAsia"/>
                <w:color w:val="1F497D" w:themeColor="text2"/>
                <w:sz w:val="24"/>
                <w:szCs w:val="24"/>
              </w:rPr>
              <w:t>０</w:t>
            </w:r>
            <w:bookmarkStart w:id="0" w:name="_GoBack"/>
            <w:bookmarkEnd w:id="0"/>
            <w:r w:rsidRPr="008737F4">
              <w:rPr>
                <w:rFonts w:hint="eastAsia"/>
                <w:color w:val="1F497D" w:themeColor="text2"/>
                <w:sz w:val="24"/>
                <w:szCs w:val="24"/>
              </w:rPr>
              <w:t>日</w:t>
            </w:r>
            <w:r w:rsidRPr="008737F4">
              <w:rPr>
                <w:rFonts w:hint="eastAsia"/>
                <w:color w:val="000000" w:themeColor="text1"/>
                <w:sz w:val="24"/>
                <w:szCs w:val="24"/>
              </w:rPr>
              <w:t>ま</w:t>
            </w:r>
            <w:r w:rsidRPr="008B4F60">
              <w:rPr>
                <w:rFonts w:hint="eastAsia"/>
                <w:sz w:val="24"/>
                <w:szCs w:val="24"/>
              </w:rPr>
              <w:t>でに完了することができる者。</w:t>
            </w:r>
          </w:p>
        </w:tc>
      </w:tr>
    </w:tbl>
    <w:p w:rsidR="00AB3EC3" w:rsidRDefault="00AB3EC3" w:rsidP="00831C84">
      <w:pPr>
        <w:rPr>
          <w:sz w:val="24"/>
          <w:szCs w:val="24"/>
        </w:rPr>
      </w:pPr>
    </w:p>
    <w:tbl>
      <w:tblPr>
        <w:tblStyle w:val="aa"/>
        <w:tblW w:w="9464" w:type="dxa"/>
        <w:tblLook w:val="04A0" w:firstRow="1" w:lastRow="0" w:firstColumn="1" w:lastColumn="0" w:noHBand="0" w:noVBand="1"/>
      </w:tblPr>
      <w:tblGrid>
        <w:gridCol w:w="1242"/>
        <w:gridCol w:w="8222"/>
      </w:tblGrid>
      <w:tr w:rsidR="00AB3EC3" w:rsidTr="00814275">
        <w:tc>
          <w:tcPr>
            <w:tcW w:w="9464" w:type="dxa"/>
            <w:gridSpan w:val="2"/>
            <w:tcBorders>
              <w:top w:val="nil"/>
              <w:left w:val="nil"/>
              <w:bottom w:val="nil"/>
              <w:right w:val="nil"/>
            </w:tcBorders>
          </w:tcPr>
          <w:p w:rsidR="00AB3EC3" w:rsidRDefault="00AB3EC3" w:rsidP="00814275">
            <w:pPr>
              <w:ind w:left="960" w:hangingChars="400" w:hanging="960"/>
              <w:rPr>
                <w:sz w:val="24"/>
                <w:szCs w:val="24"/>
              </w:rPr>
            </w:pPr>
            <w:r w:rsidRPr="008B4F60">
              <w:rPr>
                <w:rFonts w:hint="eastAsia"/>
                <w:sz w:val="24"/>
                <w:szCs w:val="24"/>
              </w:rPr>
              <w:t>（補助対象</w:t>
            </w:r>
            <w:r>
              <w:rPr>
                <w:rFonts w:hint="eastAsia"/>
                <w:sz w:val="24"/>
                <w:szCs w:val="24"/>
              </w:rPr>
              <w:t>外</w:t>
            </w:r>
            <w:r w:rsidRPr="008B4F60">
              <w:rPr>
                <w:rFonts w:hint="eastAsia"/>
                <w:sz w:val="24"/>
                <w:szCs w:val="24"/>
              </w:rPr>
              <w:t>）</w:t>
            </w:r>
          </w:p>
        </w:tc>
      </w:tr>
      <w:tr w:rsidR="00AB3EC3" w:rsidTr="002224EA">
        <w:tc>
          <w:tcPr>
            <w:tcW w:w="1242" w:type="dxa"/>
            <w:tcBorders>
              <w:top w:val="nil"/>
              <w:left w:val="nil"/>
              <w:bottom w:val="nil"/>
              <w:right w:val="nil"/>
            </w:tcBorders>
          </w:tcPr>
          <w:p w:rsidR="00AB3EC3" w:rsidRDefault="00AB3EC3" w:rsidP="00814275">
            <w:pPr>
              <w:ind w:rightChars="-118" w:right="-248"/>
              <w:rPr>
                <w:sz w:val="24"/>
                <w:szCs w:val="24"/>
              </w:rPr>
            </w:pPr>
            <w:r>
              <w:rPr>
                <w:rFonts w:hint="eastAsia"/>
                <w:sz w:val="24"/>
                <w:szCs w:val="24"/>
              </w:rPr>
              <w:t>第３条</w:t>
            </w:r>
          </w:p>
        </w:tc>
        <w:tc>
          <w:tcPr>
            <w:tcW w:w="8222" w:type="dxa"/>
            <w:tcBorders>
              <w:top w:val="nil"/>
              <w:left w:val="nil"/>
              <w:bottom w:val="nil"/>
              <w:right w:val="nil"/>
            </w:tcBorders>
          </w:tcPr>
          <w:p w:rsidR="002224EA" w:rsidRDefault="00AB3EC3" w:rsidP="00AB3EC3">
            <w:pPr>
              <w:ind w:left="1080" w:hangingChars="450" w:hanging="1080"/>
              <w:rPr>
                <w:sz w:val="24"/>
                <w:szCs w:val="24"/>
              </w:rPr>
            </w:pPr>
            <w:r w:rsidRPr="008B4F60">
              <w:rPr>
                <w:rFonts w:hint="eastAsia"/>
                <w:sz w:val="24"/>
                <w:szCs w:val="24"/>
              </w:rPr>
              <w:t>前</w:t>
            </w:r>
            <w:r w:rsidR="002646ED">
              <w:rPr>
                <w:rFonts w:hint="eastAsia"/>
                <w:sz w:val="24"/>
                <w:szCs w:val="24"/>
              </w:rPr>
              <w:t>条の</w:t>
            </w:r>
            <w:r w:rsidR="00075E51">
              <w:rPr>
                <w:rFonts w:hint="eastAsia"/>
                <w:sz w:val="24"/>
                <w:szCs w:val="24"/>
              </w:rPr>
              <w:t>要綱</w:t>
            </w:r>
            <w:r w:rsidR="002646ED">
              <w:rPr>
                <w:rFonts w:hint="eastAsia"/>
                <w:sz w:val="24"/>
                <w:szCs w:val="24"/>
              </w:rPr>
              <w:t>にかかわらず、補助対象者が、次の各項</w:t>
            </w:r>
            <w:r w:rsidR="002224EA">
              <w:rPr>
                <w:rFonts w:hint="eastAsia"/>
                <w:sz w:val="24"/>
                <w:szCs w:val="24"/>
              </w:rPr>
              <w:t>のいずれかに該当する</w:t>
            </w:r>
          </w:p>
          <w:p w:rsidR="00AB3EC3" w:rsidRPr="00AB3EC3" w:rsidRDefault="00AB3EC3" w:rsidP="002224EA">
            <w:pPr>
              <w:ind w:left="1080" w:hangingChars="450" w:hanging="1080"/>
              <w:rPr>
                <w:sz w:val="24"/>
                <w:szCs w:val="24"/>
              </w:rPr>
            </w:pPr>
            <w:r w:rsidRPr="008B4F60">
              <w:rPr>
                <w:rFonts w:hint="eastAsia"/>
                <w:sz w:val="24"/>
                <w:szCs w:val="24"/>
              </w:rPr>
              <w:t>場合は、補助金の交付の対象としない。</w:t>
            </w:r>
          </w:p>
        </w:tc>
      </w:tr>
      <w:tr w:rsidR="00AB3EC3" w:rsidTr="002224EA">
        <w:tc>
          <w:tcPr>
            <w:tcW w:w="1242" w:type="dxa"/>
            <w:tcBorders>
              <w:top w:val="nil"/>
              <w:left w:val="nil"/>
              <w:bottom w:val="nil"/>
              <w:right w:val="nil"/>
            </w:tcBorders>
          </w:tcPr>
          <w:p w:rsidR="00AB3EC3" w:rsidRDefault="002646ED" w:rsidP="00814275">
            <w:pPr>
              <w:rPr>
                <w:sz w:val="24"/>
                <w:szCs w:val="24"/>
              </w:rPr>
            </w:pPr>
            <w:r>
              <w:rPr>
                <w:rFonts w:hint="eastAsia"/>
                <w:sz w:val="24"/>
                <w:szCs w:val="24"/>
              </w:rPr>
              <w:t xml:space="preserve">　　２</w:t>
            </w:r>
          </w:p>
        </w:tc>
        <w:tc>
          <w:tcPr>
            <w:tcW w:w="8222" w:type="dxa"/>
            <w:tcBorders>
              <w:top w:val="nil"/>
              <w:left w:val="nil"/>
              <w:bottom w:val="nil"/>
              <w:right w:val="nil"/>
            </w:tcBorders>
          </w:tcPr>
          <w:p w:rsidR="002224EA" w:rsidRDefault="00AB3EC3" w:rsidP="00AB3EC3">
            <w:pPr>
              <w:wordWrap w:val="0"/>
              <w:overflowPunct w:val="0"/>
              <w:autoSpaceDE w:val="0"/>
              <w:autoSpaceDN w:val="0"/>
              <w:snapToGrid w:val="0"/>
              <w:rPr>
                <w:sz w:val="24"/>
                <w:szCs w:val="24"/>
              </w:rPr>
            </w:pPr>
            <w:r w:rsidRPr="008B4F60">
              <w:rPr>
                <w:rFonts w:hint="eastAsia"/>
                <w:sz w:val="24"/>
                <w:szCs w:val="24"/>
              </w:rPr>
              <w:t>補助対象者が、風俗営業等の規制及び業務の適正化等に関する法律（昭和</w:t>
            </w:r>
          </w:p>
          <w:p w:rsidR="00AB3EC3" w:rsidRPr="00AB3EC3" w:rsidRDefault="00AB3EC3" w:rsidP="00AB3EC3">
            <w:pPr>
              <w:wordWrap w:val="0"/>
              <w:overflowPunct w:val="0"/>
              <w:autoSpaceDE w:val="0"/>
              <w:autoSpaceDN w:val="0"/>
              <w:snapToGrid w:val="0"/>
              <w:rPr>
                <w:sz w:val="24"/>
                <w:szCs w:val="24"/>
              </w:rPr>
            </w:pPr>
            <w:r>
              <w:rPr>
                <w:rFonts w:hint="eastAsia"/>
                <w:sz w:val="24"/>
                <w:szCs w:val="24"/>
              </w:rPr>
              <w:t>23</w:t>
            </w:r>
            <w:r w:rsidRPr="008B4F60">
              <w:rPr>
                <w:rFonts w:hint="eastAsia"/>
                <w:sz w:val="24"/>
                <w:szCs w:val="24"/>
              </w:rPr>
              <w:t>年法律第</w:t>
            </w:r>
            <w:r w:rsidRPr="008B4F60">
              <w:rPr>
                <w:rFonts w:hint="eastAsia"/>
                <w:sz w:val="24"/>
                <w:szCs w:val="24"/>
              </w:rPr>
              <w:t>122</w:t>
            </w:r>
            <w:r w:rsidRPr="008B4F60">
              <w:rPr>
                <w:rFonts w:hint="eastAsia"/>
                <w:sz w:val="24"/>
                <w:szCs w:val="24"/>
              </w:rPr>
              <w:t>号）に規定する営業を行っているとき。</w:t>
            </w:r>
          </w:p>
        </w:tc>
      </w:tr>
      <w:tr w:rsidR="00AB3EC3" w:rsidTr="002224EA">
        <w:tc>
          <w:tcPr>
            <w:tcW w:w="1242" w:type="dxa"/>
            <w:tcBorders>
              <w:top w:val="nil"/>
              <w:left w:val="nil"/>
              <w:bottom w:val="nil"/>
              <w:right w:val="nil"/>
            </w:tcBorders>
          </w:tcPr>
          <w:p w:rsidR="00AB3EC3" w:rsidRDefault="002646ED" w:rsidP="00814275">
            <w:pPr>
              <w:ind w:rightChars="-118" w:right="-248"/>
              <w:rPr>
                <w:sz w:val="24"/>
                <w:szCs w:val="24"/>
              </w:rPr>
            </w:pPr>
            <w:r>
              <w:rPr>
                <w:rFonts w:hint="eastAsia"/>
                <w:sz w:val="24"/>
                <w:szCs w:val="24"/>
              </w:rPr>
              <w:t xml:space="preserve">　　３</w:t>
            </w:r>
          </w:p>
        </w:tc>
        <w:tc>
          <w:tcPr>
            <w:tcW w:w="8222" w:type="dxa"/>
            <w:tcBorders>
              <w:top w:val="nil"/>
              <w:left w:val="nil"/>
              <w:bottom w:val="nil"/>
              <w:right w:val="nil"/>
            </w:tcBorders>
          </w:tcPr>
          <w:p w:rsidR="002224EA" w:rsidRDefault="00AB3EC3" w:rsidP="00AB3EC3">
            <w:pPr>
              <w:wordWrap w:val="0"/>
              <w:overflowPunct w:val="0"/>
              <w:autoSpaceDE w:val="0"/>
              <w:autoSpaceDN w:val="0"/>
              <w:snapToGrid w:val="0"/>
              <w:rPr>
                <w:sz w:val="24"/>
                <w:szCs w:val="24"/>
              </w:rPr>
            </w:pPr>
            <w:r w:rsidRPr="008B4F60">
              <w:rPr>
                <w:rFonts w:hint="eastAsia"/>
                <w:sz w:val="24"/>
                <w:szCs w:val="24"/>
              </w:rPr>
              <w:t>補助対象者が、暴力団員による不当な行為の防止等に関する法律（平成３年法律第</w:t>
            </w:r>
            <w:r w:rsidRPr="008B4F60">
              <w:rPr>
                <w:rFonts w:hint="eastAsia"/>
                <w:sz w:val="24"/>
                <w:szCs w:val="24"/>
              </w:rPr>
              <w:t>77</w:t>
            </w:r>
            <w:r w:rsidRPr="008B4F60">
              <w:rPr>
                <w:rFonts w:hint="eastAsia"/>
                <w:sz w:val="24"/>
                <w:szCs w:val="24"/>
              </w:rPr>
              <w:t>号）第２条第６号に規定する暴力団員（以下「暴力団員」という。）又は暴力団員ではないが同条第２号に規定する暴力団（以下「暴力団」とい</w:t>
            </w:r>
            <w:r w:rsidR="002224EA">
              <w:rPr>
                <w:rFonts w:hint="eastAsia"/>
                <w:sz w:val="24"/>
                <w:szCs w:val="24"/>
              </w:rPr>
              <w:t>う</w:t>
            </w:r>
            <w:r w:rsidRPr="008B4F60">
              <w:rPr>
                <w:rFonts w:hint="eastAsia"/>
                <w:sz w:val="24"/>
                <w:szCs w:val="24"/>
              </w:rPr>
              <w:t>。）と関係を持ちながら、その組織の威力を背景として暴力的不法行為等</w:t>
            </w:r>
            <w:r>
              <w:rPr>
                <w:rFonts w:hint="eastAsia"/>
                <w:sz w:val="24"/>
                <w:szCs w:val="24"/>
              </w:rPr>
              <w:t>を</w:t>
            </w:r>
            <w:r w:rsidRPr="008B4F60">
              <w:rPr>
                <w:rFonts w:hint="eastAsia"/>
                <w:sz w:val="24"/>
                <w:szCs w:val="24"/>
              </w:rPr>
              <w:t>行う者（以下「暴力団関係者」という。）と認められるとき。</w:t>
            </w:r>
          </w:p>
        </w:tc>
      </w:tr>
      <w:tr w:rsidR="00AB3EC3" w:rsidTr="002224EA">
        <w:tc>
          <w:tcPr>
            <w:tcW w:w="1242" w:type="dxa"/>
            <w:tcBorders>
              <w:top w:val="nil"/>
              <w:left w:val="nil"/>
              <w:bottom w:val="nil"/>
              <w:right w:val="nil"/>
            </w:tcBorders>
          </w:tcPr>
          <w:p w:rsidR="00AB3EC3" w:rsidRDefault="002646ED" w:rsidP="00814275">
            <w:pPr>
              <w:rPr>
                <w:sz w:val="24"/>
                <w:szCs w:val="24"/>
              </w:rPr>
            </w:pPr>
            <w:r>
              <w:rPr>
                <w:rFonts w:hint="eastAsia"/>
                <w:sz w:val="24"/>
                <w:szCs w:val="24"/>
              </w:rPr>
              <w:lastRenderedPageBreak/>
              <w:t xml:space="preserve">　　４</w:t>
            </w:r>
          </w:p>
        </w:tc>
        <w:tc>
          <w:tcPr>
            <w:tcW w:w="8222" w:type="dxa"/>
            <w:tcBorders>
              <w:top w:val="nil"/>
              <w:left w:val="nil"/>
              <w:bottom w:val="nil"/>
              <w:right w:val="nil"/>
            </w:tcBorders>
          </w:tcPr>
          <w:p w:rsidR="00AB3EC3" w:rsidRDefault="00AB3EC3" w:rsidP="00AB3EC3">
            <w:pPr>
              <w:wordWrap w:val="0"/>
              <w:overflowPunct w:val="0"/>
              <w:autoSpaceDE w:val="0"/>
              <w:autoSpaceDN w:val="0"/>
              <w:snapToGrid w:val="0"/>
              <w:rPr>
                <w:sz w:val="24"/>
                <w:szCs w:val="24"/>
              </w:rPr>
            </w:pPr>
            <w:r w:rsidRPr="008B4F60">
              <w:rPr>
                <w:rFonts w:hint="eastAsia"/>
                <w:sz w:val="24"/>
                <w:szCs w:val="24"/>
              </w:rPr>
              <w:t>補助対象者が行う事業の経営又は運営に、暴力団員又は暴力団関係者（以下「暴力団員等」という。）が実質的に関与していると認められるとき。</w:t>
            </w:r>
          </w:p>
        </w:tc>
      </w:tr>
      <w:tr w:rsidR="002224EA" w:rsidTr="002224EA">
        <w:tc>
          <w:tcPr>
            <w:tcW w:w="1242" w:type="dxa"/>
            <w:tcBorders>
              <w:top w:val="nil"/>
              <w:left w:val="nil"/>
              <w:bottom w:val="nil"/>
              <w:right w:val="nil"/>
            </w:tcBorders>
          </w:tcPr>
          <w:p w:rsidR="002224EA" w:rsidRDefault="002646ED" w:rsidP="00513111">
            <w:pPr>
              <w:ind w:rightChars="-118" w:right="-248"/>
              <w:rPr>
                <w:sz w:val="24"/>
                <w:szCs w:val="24"/>
              </w:rPr>
            </w:pPr>
            <w:r>
              <w:rPr>
                <w:rFonts w:hint="eastAsia"/>
                <w:sz w:val="24"/>
                <w:szCs w:val="24"/>
              </w:rPr>
              <w:t xml:space="preserve">　　５</w:t>
            </w:r>
          </w:p>
        </w:tc>
        <w:tc>
          <w:tcPr>
            <w:tcW w:w="8222" w:type="dxa"/>
            <w:tcBorders>
              <w:top w:val="nil"/>
              <w:left w:val="nil"/>
              <w:bottom w:val="nil"/>
              <w:right w:val="nil"/>
            </w:tcBorders>
          </w:tcPr>
          <w:p w:rsidR="002224EA" w:rsidRPr="00AB3EC3" w:rsidRDefault="002224EA" w:rsidP="00513111">
            <w:pPr>
              <w:wordWrap w:val="0"/>
              <w:overflowPunct w:val="0"/>
              <w:autoSpaceDE w:val="0"/>
              <w:autoSpaceDN w:val="0"/>
              <w:snapToGrid w:val="0"/>
              <w:rPr>
                <w:rFonts w:hAnsi="ＭＳ 明朝" w:cs="ＭＳ 明朝"/>
                <w:sz w:val="24"/>
                <w:szCs w:val="24"/>
              </w:rPr>
            </w:pPr>
            <w:r w:rsidRPr="008B4F60">
              <w:rPr>
                <w:rFonts w:hAnsi="ＭＳ 明朝" w:cs="ＭＳ 明朝" w:hint="eastAsia"/>
                <w:sz w:val="24"/>
                <w:szCs w:val="24"/>
              </w:rPr>
              <w:t>補助対象者が、暴力団の威力若しくは暴力団員等又は暴力団員等が経営若しくは運営に実質的に関与している法人等を利用するなどしていると認めら</w:t>
            </w:r>
            <w:r>
              <w:rPr>
                <w:rFonts w:hAnsi="ＭＳ 明朝" w:cs="ＭＳ 明朝" w:hint="eastAsia"/>
                <w:sz w:val="24"/>
                <w:szCs w:val="24"/>
              </w:rPr>
              <w:t>れ</w:t>
            </w:r>
            <w:r w:rsidRPr="008B4F60">
              <w:rPr>
                <w:rFonts w:hAnsi="ＭＳ 明朝" w:cs="ＭＳ 明朝" w:hint="eastAsia"/>
                <w:sz w:val="24"/>
                <w:szCs w:val="24"/>
              </w:rPr>
              <w:t>るとき。</w:t>
            </w:r>
          </w:p>
        </w:tc>
      </w:tr>
      <w:tr w:rsidR="002224EA" w:rsidTr="002224EA">
        <w:tc>
          <w:tcPr>
            <w:tcW w:w="1242" w:type="dxa"/>
            <w:tcBorders>
              <w:top w:val="nil"/>
              <w:left w:val="nil"/>
              <w:bottom w:val="nil"/>
              <w:right w:val="nil"/>
            </w:tcBorders>
          </w:tcPr>
          <w:p w:rsidR="002224EA" w:rsidRDefault="002646ED" w:rsidP="00513111">
            <w:pPr>
              <w:rPr>
                <w:sz w:val="24"/>
                <w:szCs w:val="24"/>
              </w:rPr>
            </w:pPr>
            <w:r>
              <w:rPr>
                <w:rFonts w:hint="eastAsia"/>
                <w:sz w:val="24"/>
                <w:szCs w:val="24"/>
              </w:rPr>
              <w:t xml:space="preserve">　　６</w:t>
            </w:r>
          </w:p>
        </w:tc>
        <w:tc>
          <w:tcPr>
            <w:tcW w:w="8222" w:type="dxa"/>
            <w:tcBorders>
              <w:top w:val="nil"/>
              <w:left w:val="nil"/>
              <w:bottom w:val="nil"/>
              <w:right w:val="nil"/>
            </w:tcBorders>
          </w:tcPr>
          <w:p w:rsidR="002224EA" w:rsidRPr="008B4F60" w:rsidRDefault="002224EA" w:rsidP="00513111">
            <w:pPr>
              <w:wordWrap w:val="0"/>
              <w:overflowPunct w:val="0"/>
              <w:autoSpaceDE w:val="0"/>
              <w:autoSpaceDN w:val="0"/>
              <w:snapToGrid w:val="0"/>
              <w:rPr>
                <w:rFonts w:hAnsi="ＭＳ 明朝" w:cs="ＭＳ 明朝"/>
                <w:sz w:val="24"/>
                <w:szCs w:val="24"/>
              </w:rPr>
            </w:pPr>
            <w:r w:rsidRPr="008B4F60">
              <w:rPr>
                <w:rFonts w:hAnsi="ＭＳ 明朝" w:cs="ＭＳ 明朝" w:hint="eastAsia"/>
                <w:sz w:val="24"/>
                <w:szCs w:val="24"/>
              </w:rPr>
              <w:t>補助対象者が、暴力団若しくは暴力団員等又は暴力団員等が経営若しくは</w:t>
            </w:r>
          </w:p>
          <w:p w:rsidR="002224EA" w:rsidRPr="00AB3EC3" w:rsidRDefault="002224EA" w:rsidP="00513111">
            <w:pPr>
              <w:wordWrap w:val="0"/>
              <w:overflowPunct w:val="0"/>
              <w:autoSpaceDE w:val="0"/>
              <w:autoSpaceDN w:val="0"/>
              <w:snapToGrid w:val="0"/>
              <w:rPr>
                <w:rFonts w:hAnsi="ＭＳ 明朝" w:cs="ＭＳ 明朝"/>
                <w:sz w:val="24"/>
                <w:szCs w:val="24"/>
              </w:rPr>
            </w:pPr>
            <w:r w:rsidRPr="008B4F60">
              <w:rPr>
                <w:rFonts w:hAnsi="ＭＳ 明朝" w:cs="ＭＳ 明朝" w:hint="eastAsia"/>
                <w:sz w:val="24"/>
                <w:szCs w:val="24"/>
              </w:rPr>
              <w:t>運営に実質的に関与している法人等に対して資金等を供給し、又は便宜を供与するなど暴力団の維持運営に協力し、又は関与していると認められると</w:t>
            </w:r>
            <w:r>
              <w:rPr>
                <w:rFonts w:hAnsi="ＭＳ 明朝" w:cs="ＭＳ 明朝" w:hint="eastAsia"/>
                <w:sz w:val="24"/>
                <w:szCs w:val="24"/>
              </w:rPr>
              <w:t>き。</w:t>
            </w:r>
          </w:p>
        </w:tc>
      </w:tr>
      <w:tr w:rsidR="002224EA" w:rsidTr="002224EA">
        <w:tc>
          <w:tcPr>
            <w:tcW w:w="1242" w:type="dxa"/>
            <w:tcBorders>
              <w:top w:val="nil"/>
              <w:left w:val="nil"/>
              <w:bottom w:val="nil"/>
              <w:right w:val="nil"/>
            </w:tcBorders>
          </w:tcPr>
          <w:p w:rsidR="002224EA" w:rsidRDefault="002646ED" w:rsidP="00513111">
            <w:pPr>
              <w:rPr>
                <w:sz w:val="24"/>
                <w:szCs w:val="24"/>
              </w:rPr>
            </w:pPr>
            <w:r>
              <w:rPr>
                <w:rFonts w:hint="eastAsia"/>
                <w:sz w:val="24"/>
                <w:szCs w:val="24"/>
              </w:rPr>
              <w:t xml:space="preserve">　　７</w:t>
            </w:r>
          </w:p>
        </w:tc>
        <w:tc>
          <w:tcPr>
            <w:tcW w:w="8222" w:type="dxa"/>
            <w:tcBorders>
              <w:top w:val="nil"/>
              <w:left w:val="nil"/>
              <w:bottom w:val="nil"/>
              <w:right w:val="nil"/>
            </w:tcBorders>
          </w:tcPr>
          <w:p w:rsidR="002224EA" w:rsidRPr="002224EA" w:rsidRDefault="002224EA" w:rsidP="00513111">
            <w:pPr>
              <w:wordWrap w:val="0"/>
              <w:overflowPunct w:val="0"/>
              <w:autoSpaceDE w:val="0"/>
              <w:autoSpaceDN w:val="0"/>
              <w:snapToGrid w:val="0"/>
              <w:rPr>
                <w:sz w:val="24"/>
                <w:szCs w:val="24"/>
              </w:rPr>
            </w:pPr>
            <w:r w:rsidRPr="008B4F60">
              <w:rPr>
                <w:rFonts w:hAnsi="ＭＳ 明朝" w:cs="ＭＳ 明朝" w:hint="eastAsia"/>
                <w:sz w:val="24"/>
                <w:szCs w:val="24"/>
              </w:rPr>
              <w:t>補助対象者が、暴力団又は暴力団員等と社会的に非難されるべき関係を有</w:t>
            </w:r>
            <w:r>
              <w:rPr>
                <w:rFonts w:hAnsi="ＭＳ 明朝" w:cs="ＭＳ 明朝" w:hint="eastAsia"/>
                <w:sz w:val="24"/>
                <w:szCs w:val="24"/>
              </w:rPr>
              <w:t>し</w:t>
            </w:r>
            <w:r w:rsidRPr="008B4F60">
              <w:rPr>
                <w:rFonts w:hAnsi="ＭＳ 明朝" w:cs="ＭＳ 明朝" w:hint="eastAsia"/>
                <w:sz w:val="24"/>
                <w:szCs w:val="24"/>
              </w:rPr>
              <w:t>ていると認められるとき。</w:t>
            </w:r>
          </w:p>
        </w:tc>
      </w:tr>
      <w:tr w:rsidR="002224EA" w:rsidTr="002224EA">
        <w:tc>
          <w:tcPr>
            <w:tcW w:w="1242" w:type="dxa"/>
            <w:tcBorders>
              <w:top w:val="nil"/>
              <w:left w:val="nil"/>
              <w:bottom w:val="nil"/>
              <w:right w:val="nil"/>
            </w:tcBorders>
          </w:tcPr>
          <w:p w:rsidR="002224EA" w:rsidRPr="007F40CE" w:rsidRDefault="002224EA" w:rsidP="00513111">
            <w:pPr>
              <w:rPr>
                <w:sz w:val="24"/>
                <w:szCs w:val="24"/>
              </w:rPr>
            </w:pPr>
            <w:r>
              <w:rPr>
                <w:rFonts w:hint="eastAsia"/>
                <w:sz w:val="24"/>
                <w:szCs w:val="24"/>
              </w:rPr>
              <w:t xml:space="preserve">　</w:t>
            </w:r>
            <w:r w:rsidR="002646ED">
              <w:rPr>
                <w:rFonts w:hint="eastAsia"/>
                <w:sz w:val="24"/>
                <w:szCs w:val="24"/>
              </w:rPr>
              <w:t xml:space="preserve">　８</w:t>
            </w:r>
          </w:p>
        </w:tc>
        <w:tc>
          <w:tcPr>
            <w:tcW w:w="8222" w:type="dxa"/>
            <w:tcBorders>
              <w:top w:val="nil"/>
              <w:left w:val="nil"/>
              <w:bottom w:val="nil"/>
              <w:right w:val="nil"/>
            </w:tcBorders>
          </w:tcPr>
          <w:p w:rsidR="002224EA" w:rsidRPr="008B4F60" w:rsidRDefault="002224EA" w:rsidP="00513111">
            <w:pPr>
              <w:wordWrap w:val="0"/>
              <w:overflowPunct w:val="0"/>
              <w:autoSpaceDE w:val="0"/>
              <w:autoSpaceDN w:val="0"/>
              <w:snapToGrid w:val="0"/>
              <w:rPr>
                <w:rFonts w:hAnsi="ＭＳ 明朝" w:cs="ＭＳ 明朝"/>
                <w:sz w:val="24"/>
                <w:szCs w:val="24"/>
              </w:rPr>
            </w:pPr>
            <w:r w:rsidRPr="008B4F60">
              <w:rPr>
                <w:rFonts w:hAnsi="ＭＳ 明朝" w:cs="ＭＳ 明朝" w:hint="eastAsia"/>
                <w:sz w:val="24"/>
                <w:szCs w:val="24"/>
              </w:rPr>
              <w:t>その他商工会長が不適当と認めるとき。</w:t>
            </w:r>
          </w:p>
        </w:tc>
      </w:tr>
    </w:tbl>
    <w:p w:rsidR="00AB3EC3" w:rsidRPr="00AB3EC3" w:rsidRDefault="00AB3EC3" w:rsidP="00AB3EC3">
      <w:pPr>
        <w:wordWrap w:val="0"/>
        <w:overflowPunct w:val="0"/>
        <w:autoSpaceDE w:val="0"/>
        <w:autoSpaceDN w:val="0"/>
        <w:snapToGrid w:val="0"/>
        <w:rPr>
          <w:rFonts w:hAnsi="ＭＳ 明朝" w:cs="ＭＳ 明朝"/>
          <w:sz w:val="24"/>
          <w:szCs w:val="24"/>
        </w:rPr>
      </w:pPr>
    </w:p>
    <w:tbl>
      <w:tblPr>
        <w:tblStyle w:val="aa"/>
        <w:tblW w:w="9464" w:type="dxa"/>
        <w:tblLook w:val="04A0" w:firstRow="1" w:lastRow="0" w:firstColumn="1" w:lastColumn="0" w:noHBand="0" w:noVBand="1"/>
      </w:tblPr>
      <w:tblGrid>
        <w:gridCol w:w="1242"/>
        <w:gridCol w:w="8222"/>
      </w:tblGrid>
      <w:tr w:rsidR="007F40CE" w:rsidTr="00814275">
        <w:tc>
          <w:tcPr>
            <w:tcW w:w="9464" w:type="dxa"/>
            <w:gridSpan w:val="2"/>
            <w:tcBorders>
              <w:top w:val="nil"/>
              <w:left w:val="nil"/>
              <w:bottom w:val="nil"/>
              <w:right w:val="nil"/>
            </w:tcBorders>
          </w:tcPr>
          <w:p w:rsidR="007F40CE" w:rsidRDefault="007F40CE" w:rsidP="00814275">
            <w:pPr>
              <w:ind w:left="960" w:hangingChars="400" w:hanging="960"/>
              <w:rPr>
                <w:sz w:val="24"/>
                <w:szCs w:val="24"/>
              </w:rPr>
            </w:pPr>
            <w:r w:rsidRPr="008B4F60">
              <w:rPr>
                <w:rFonts w:hint="eastAsia"/>
                <w:sz w:val="24"/>
                <w:szCs w:val="24"/>
              </w:rPr>
              <w:t>（補助対象</w:t>
            </w:r>
            <w:r>
              <w:rPr>
                <w:rFonts w:hint="eastAsia"/>
                <w:sz w:val="24"/>
                <w:szCs w:val="24"/>
              </w:rPr>
              <w:t>行為</w:t>
            </w:r>
            <w:r w:rsidRPr="008B4F60">
              <w:rPr>
                <w:rFonts w:hint="eastAsia"/>
                <w:sz w:val="24"/>
                <w:szCs w:val="24"/>
              </w:rPr>
              <w:t>）</w:t>
            </w:r>
          </w:p>
        </w:tc>
      </w:tr>
      <w:tr w:rsidR="007F40CE" w:rsidTr="002224EA">
        <w:tc>
          <w:tcPr>
            <w:tcW w:w="1242" w:type="dxa"/>
            <w:tcBorders>
              <w:top w:val="nil"/>
              <w:left w:val="nil"/>
              <w:bottom w:val="nil"/>
              <w:right w:val="nil"/>
            </w:tcBorders>
          </w:tcPr>
          <w:p w:rsidR="007F40CE" w:rsidRDefault="007F40CE" w:rsidP="00814275">
            <w:pPr>
              <w:ind w:rightChars="-118" w:right="-248"/>
              <w:rPr>
                <w:sz w:val="24"/>
                <w:szCs w:val="24"/>
              </w:rPr>
            </w:pPr>
            <w:r>
              <w:rPr>
                <w:rFonts w:hint="eastAsia"/>
                <w:sz w:val="24"/>
                <w:szCs w:val="24"/>
              </w:rPr>
              <w:t>第４条</w:t>
            </w:r>
          </w:p>
        </w:tc>
        <w:tc>
          <w:tcPr>
            <w:tcW w:w="8222" w:type="dxa"/>
            <w:tcBorders>
              <w:top w:val="nil"/>
              <w:left w:val="nil"/>
              <w:bottom w:val="nil"/>
              <w:right w:val="nil"/>
            </w:tcBorders>
          </w:tcPr>
          <w:p w:rsidR="007F40CE" w:rsidRPr="007F40CE" w:rsidRDefault="007F40CE" w:rsidP="007F40CE">
            <w:pPr>
              <w:rPr>
                <w:sz w:val="24"/>
                <w:szCs w:val="24"/>
              </w:rPr>
            </w:pPr>
            <w:r w:rsidRPr="008B4F60">
              <w:rPr>
                <w:rFonts w:hint="eastAsia"/>
                <w:sz w:val="24"/>
                <w:szCs w:val="24"/>
              </w:rPr>
              <w:t>補助金の交付の対象となる行為（以下「補助対象行為」という。）は、第２</w:t>
            </w:r>
            <w:r>
              <w:rPr>
                <w:rFonts w:hint="eastAsia"/>
                <w:sz w:val="24"/>
                <w:szCs w:val="24"/>
              </w:rPr>
              <w:t>条</w:t>
            </w:r>
            <w:r w:rsidRPr="008B4F60">
              <w:rPr>
                <w:rFonts w:hint="eastAsia"/>
                <w:sz w:val="24"/>
                <w:szCs w:val="24"/>
              </w:rPr>
              <w:t>に該当する者が、起業をするために必要な店舗・事務所等を改装する行為とする。</w:t>
            </w:r>
          </w:p>
        </w:tc>
      </w:tr>
    </w:tbl>
    <w:p w:rsidR="000824E4" w:rsidRPr="007F40CE" w:rsidRDefault="000824E4" w:rsidP="007F40CE">
      <w:pPr>
        <w:wordWrap w:val="0"/>
        <w:overflowPunct w:val="0"/>
        <w:autoSpaceDE w:val="0"/>
        <w:autoSpaceDN w:val="0"/>
        <w:snapToGrid w:val="0"/>
        <w:rPr>
          <w:rFonts w:hAnsi="ＭＳ 明朝" w:cs="ＭＳ 明朝"/>
          <w:sz w:val="24"/>
          <w:szCs w:val="24"/>
        </w:rPr>
      </w:pPr>
    </w:p>
    <w:tbl>
      <w:tblPr>
        <w:tblStyle w:val="aa"/>
        <w:tblW w:w="9464" w:type="dxa"/>
        <w:tblLook w:val="04A0" w:firstRow="1" w:lastRow="0" w:firstColumn="1" w:lastColumn="0" w:noHBand="0" w:noVBand="1"/>
      </w:tblPr>
      <w:tblGrid>
        <w:gridCol w:w="1242"/>
        <w:gridCol w:w="8222"/>
      </w:tblGrid>
      <w:tr w:rsidR="007F40CE" w:rsidTr="00814275">
        <w:tc>
          <w:tcPr>
            <w:tcW w:w="9464" w:type="dxa"/>
            <w:gridSpan w:val="2"/>
            <w:tcBorders>
              <w:top w:val="nil"/>
              <w:left w:val="nil"/>
              <w:bottom w:val="nil"/>
              <w:right w:val="nil"/>
            </w:tcBorders>
          </w:tcPr>
          <w:p w:rsidR="007F40CE" w:rsidRDefault="007F40CE" w:rsidP="00814275">
            <w:pPr>
              <w:ind w:left="960" w:hangingChars="400" w:hanging="960"/>
              <w:rPr>
                <w:sz w:val="24"/>
                <w:szCs w:val="24"/>
              </w:rPr>
            </w:pPr>
            <w:r w:rsidRPr="008B4F60">
              <w:rPr>
                <w:rFonts w:hint="eastAsia"/>
                <w:sz w:val="24"/>
                <w:szCs w:val="24"/>
              </w:rPr>
              <w:t>（補助対象</w:t>
            </w:r>
            <w:r>
              <w:rPr>
                <w:rFonts w:hint="eastAsia"/>
                <w:sz w:val="24"/>
                <w:szCs w:val="24"/>
              </w:rPr>
              <w:t>経費</w:t>
            </w:r>
            <w:r w:rsidRPr="008B4F60">
              <w:rPr>
                <w:rFonts w:hint="eastAsia"/>
                <w:sz w:val="24"/>
                <w:szCs w:val="24"/>
              </w:rPr>
              <w:t>）</w:t>
            </w:r>
          </w:p>
        </w:tc>
      </w:tr>
      <w:tr w:rsidR="007F40CE" w:rsidTr="002224EA">
        <w:tc>
          <w:tcPr>
            <w:tcW w:w="1242" w:type="dxa"/>
            <w:tcBorders>
              <w:top w:val="nil"/>
              <w:left w:val="nil"/>
              <w:bottom w:val="nil"/>
              <w:right w:val="nil"/>
            </w:tcBorders>
          </w:tcPr>
          <w:p w:rsidR="007F40CE" w:rsidRDefault="007F40CE" w:rsidP="00814275">
            <w:pPr>
              <w:ind w:rightChars="-118" w:right="-248"/>
              <w:rPr>
                <w:sz w:val="24"/>
                <w:szCs w:val="24"/>
              </w:rPr>
            </w:pPr>
            <w:r>
              <w:rPr>
                <w:rFonts w:hint="eastAsia"/>
                <w:sz w:val="24"/>
                <w:szCs w:val="24"/>
              </w:rPr>
              <w:t>第５条</w:t>
            </w:r>
          </w:p>
        </w:tc>
        <w:tc>
          <w:tcPr>
            <w:tcW w:w="8222" w:type="dxa"/>
            <w:tcBorders>
              <w:top w:val="nil"/>
              <w:left w:val="nil"/>
              <w:bottom w:val="nil"/>
              <w:right w:val="nil"/>
            </w:tcBorders>
          </w:tcPr>
          <w:p w:rsidR="007F40CE" w:rsidRPr="007F40CE" w:rsidRDefault="007F40CE" w:rsidP="007F40CE">
            <w:pPr>
              <w:rPr>
                <w:sz w:val="24"/>
                <w:szCs w:val="24"/>
              </w:rPr>
            </w:pPr>
            <w:r w:rsidRPr="008B4F60">
              <w:rPr>
                <w:rFonts w:hint="eastAsia"/>
                <w:sz w:val="24"/>
                <w:szCs w:val="24"/>
              </w:rPr>
              <w:t>補助金の交付の対象となる経費は、補助対象行為に要した経費とする。</w:t>
            </w:r>
          </w:p>
        </w:tc>
      </w:tr>
      <w:tr w:rsidR="007F40CE" w:rsidTr="002224EA">
        <w:tc>
          <w:tcPr>
            <w:tcW w:w="1242" w:type="dxa"/>
            <w:tcBorders>
              <w:top w:val="nil"/>
              <w:left w:val="nil"/>
              <w:bottom w:val="nil"/>
              <w:right w:val="nil"/>
            </w:tcBorders>
          </w:tcPr>
          <w:p w:rsidR="007F40CE" w:rsidRDefault="007F40CE" w:rsidP="00814275">
            <w:pPr>
              <w:ind w:rightChars="-118" w:right="-248"/>
              <w:rPr>
                <w:sz w:val="24"/>
                <w:szCs w:val="24"/>
              </w:rPr>
            </w:pPr>
            <w:r>
              <w:rPr>
                <w:rFonts w:hint="eastAsia"/>
                <w:sz w:val="24"/>
                <w:szCs w:val="24"/>
              </w:rPr>
              <w:t xml:space="preserve">　　２</w:t>
            </w:r>
          </w:p>
        </w:tc>
        <w:tc>
          <w:tcPr>
            <w:tcW w:w="8222" w:type="dxa"/>
            <w:tcBorders>
              <w:top w:val="nil"/>
              <w:left w:val="nil"/>
              <w:bottom w:val="nil"/>
              <w:right w:val="nil"/>
            </w:tcBorders>
          </w:tcPr>
          <w:p w:rsidR="007F40CE" w:rsidRPr="007F40CE" w:rsidRDefault="007F40CE" w:rsidP="007F40CE">
            <w:pPr>
              <w:rPr>
                <w:sz w:val="24"/>
                <w:szCs w:val="24"/>
              </w:rPr>
            </w:pPr>
            <w:r w:rsidRPr="008B4F60">
              <w:rPr>
                <w:rFonts w:hint="eastAsia"/>
                <w:sz w:val="24"/>
                <w:szCs w:val="24"/>
              </w:rPr>
              <w:t>補助金の額は、予算に定める範囲内とし、補助対象経費の４分の１、又は</w:t>
            </w:r>
          </w:p>
          <w:p w:rsidR="007F40CE" w:rsidRPr="007F40CE" w:rsidRDefault="007F40CE" w:rsidP="007F40CE">
            <w:pPr>
              <w:rPr>
                <w:sz w:val="24"/>
                <w:szCs w:val="24"/>
              </w:rPr>
            </w:pPr>
            <w:r w:rsidRPr="008B4F60">
              <w:rPr>
                <w:rFonts w:hint="eastAsia"/>
                <w:sz w:val="24"/>
                <w:szCs w:val="24"/>
              </w:rPr>
              <w:t>３０万円のいずれか低い方の額を限度額とする。</w:t>
            </w:r>
          </w:p>
        </w:tc>
      </w:tr>
      <w:tr w:rsidR="007F40CE" w:rsidTr="002224EA">
        <w:tc>
          <w:tcPr>
            <w:tcW w:w="1242" w:type="dxa"/>
            <w:tcBorders>
              <w:top w:val="nil"/>
              <w:left w:val="nil"/>
              <w:bottom w:val="nil"/>
              <w:right w:val="nil"/>
            </w:tcBorders>
          </w:tcPr>
          <w:p w:rsidR="007F40CE" w:rsidRDefault="007F40CE" w:rsidP="00814275">
            <w:pPr>
              <w:ind w:rightChars="-118" w:right="-248"/>
              <w:rPr>
                <w:sz w:val="24"/>
                <w:szCs w:val="24"/>
              </w:rPr>
            </w:pPr>
            <w:r>
              <w:rPr>
                <w:rFonts w:hint="eastAsia"/>
                <w:sz w:val="24"/>
                <w:szCs w:val="24"/>
              </w:rPr>
              <w:t xml:space="preserve">　　３</w:t>
            </w:r>
          </w:p>
        </w:tc>
        <w:tc>
          <w:tcPr>
            <w:tcW w:w="8222" w:type="dxa"/>
            <w:tcBorders>
              <w:top w:val="nil"/>
              <w:left w:val="nil"/>
              <w:bottom w:val="nil"/>
              <w:right w:val="nil"/>
            </w:tcBorders>
          </w:tcPr>
          <w:p w:rsidR="007F40CE" w:rsidRPr="007F40CE" w:rsidRDefault="007F40CE" w:rsidP="007F40CE">
            <w:pPr>
              <w:rPr>
                <w:sz w:val="24"/>
                <w:szCs w:val="24"/>
              </w:rPr>
            </w:pPr>
            <w:r w:rsidRPr="008B4F60">
              <w:rPr>
                <w:rFonts w:hint="eastAsia"/>
                <w:sz w:val="24"/>
                <w:szCs w:val="24"/>
              </w:rPr>
              <w:t>前項の</w:t>
            </w:r>
            <w:r w:rsidR="00075E51">
              <w:rPr>
                <w:rFonts w:hint="eastAsia"/>
                <w:sz w:val="24"/>
                <w:szCs w:val="24"/>
              </w:rPr>
              <w:t>要綱</w:t>
            </w:r>
            <w:r w:rsidRPr="008B4F60">
              <w:rPr>
                <w:rFonts w:hint="eastAsia"/>
                <w:sz w:val="24"/>
                <w:szCs w:val="24"/>
              </w:rPr>
              <w:t>により算出した補助金の額に１，０００</w:t>
            </w:r>
            <w:r>
              <w:rPr>
                <w:rFonts w:hint="eastAsia"/>
                <w:sz w:val="24"/>
                <w:szCs w:val="24"/>
              </w:rPr>
              <w:t>円未満の端数があるとき</w:t>
            </w:r>
            <w:r w:rsidRPr="008B4F60">
              <w:rPr>
                <w:rFonts w:hint="eastAsia"/>
                <w:sz w:val="24"/>
                <w:szCs w:val="24"/>
              </w:rPr>
              <w:t>は、その端数を切り捨てるものとする。</w:t>
            </w:r>
          </w:p>
        </w:tc>
      </w:tr>
      <w:tr w:rsidR="007F40CE" w:rsidTr="002224EA">
        <w:tc>
          <w:tcPr>
            <w:tcW w:w="1242" w:type="dxa"/>
            <w:tcBorders>
              <w:top w:val="nil"/>
              <w:left w:val="nil"/>
              <w:bottom w:val="nil"/>
              <w:right w:val="nil"/>
            </w:tcBorders>
          </w:tcPr>
          <w:p w:rsidR="007F40CE" w:rsidRDefault="007F40CE" w:rsidP="00814275">
            <w:pPr>
              <w:ind w:rightChars="-118" w:right="-248"/>
              <w:rPr>
                <w:sz w:val="24"/>
                <w:szCs w:val="24"/>
              </w:rPr>
            </w:pPr>
            <w:r>
              <w:rPr>
                <w:rFonts w:hint="eastAsia"/>
                <w:sz w:val="24"/>
                <w:szCs w:val="24"/>
              </w:rPr>
              <w:t xml:space="preserve">　　４</w:t>
            </w:r>
          </w:p>
        </w:tc>
        <w:tc>
          <w:tcPr>
            <w:tcW w:w="8222" w:type="dxa"/>
            <w:tcBorders>
              <w:top w:val="nil"/>
              <w:left w:val="nil"/>
              <w:bottom w:val="nil"/>
              <w:right w:val="nil"/>
            </w:tcBorders>
          </w:tcPr>
          <w:p w:rsidR="007F40CE" w:rsidRPr="008B4F60" w:rsidRDefault="007F40CE" w:rsidP="007F40CE">
            <w:pPr>
              <w:rPr>
                <w:sz w:val="24"/>
                <w:szCs w:val="24"/>
              </w:rPr>
            </w:pPr>
            <w:r w:rsidRPr="008B4F60">
              <w:rPr>
                <w:rFonts w:hint="eastAsia"/>
                <w:sz w:val="24"/>
                <w:szCs w:val="24"/>
              </w:rPr>
              <w:t>補助金の交付の対象となる期間は、糸島市商工会の会計年度とする。</w:t>
            </w:r>
          </w:p>
        </w:tc>
      </w:tr>
    </w:tbl>
    <w:p w:rsidR="00660ACE" w:rsidRPr="00AA3E90" w:rsidRDefault="00403B4D" w:rsidP="007F40CE">
      <w:pPr>
        <w:rPr>
          <w:sz w:val="24"/>
          <w:szCs w:val="24"/>
        </w:rPr>
      </w:pPr>
      <w:r>
        <w:rPr>
          <w:rFonts w:hint="eastAsia"/>
          <w:sz w:val="24"/>
          <w:szCs w:val="24"/>
        </w:rPr>
        <w:t xml:space="preserve">　</w:t>
      </w:r>
    </w:p>
    <w:tbl>
      <w:tblPr>
        <w:tblStyle w:val="aa"/>
        <w:tblW w:w="9464" w:type="dxa"/>
        <w:tblLook w:val="04A0" w:firstRow="1" w:lastRow="0" w:firstColumn="1" w:lastColumn="0" w:noHBand="0" w:noVBand="1"/>
      </w:tblPr>
      <w:tblGrid>
        <w:gridCol w:w="1242"/>
        <w:gridCol w:w="8222"/>
      </w:tblGrid>
      <w:tr w:rsidR="007F40CE" w:rsidTr="00814275">
        <w:tc>
          <w:tcPr>
            <w:tcW w:w="9464" w:type="dxa"/>
            <w:gridSpan w:val="2"/>
            <w:tcBorders>
              <w:top w:val="nil"/>
              <w:left w:val="nil"/>
              <w:bottom w:val="nil"/>
              <w:right w:val="nil"/>
            </w:tcBorders>
          </w:tcPr>
          <w:p w:rsidR="007F40CE" w:rsidRDefault="007F40CE" w:rsidP="00814275">
            <w:pPr>
              <w:ind w:left="960" w:hangingChars="400" w:hanging="960"/>
              <w:rPr>
                <w:sz w:val="24"/>
                <w:szCs w:val="24"/>
              </w:rPr>
            </w:pPr>
            <w:r>
              <w:rPr>
                <w:rFonts w:hint="eastAsia"/>
                <w:sz w:val="24"/>
                <w:szCs w:val="24"/>
              </w:rPr>
              <w:t>（補助金の交付申請</w:t>
            </w:r>
            <w:r w:rsidRPr="008B4F60">
              <w:rPr>
                <w:rFonts w:hint="eastAsia"/>
                <w:sz w:val="24"/>
                <w:szCs w:val="24"/>
              </w:rPr>
              <w:t>）</w:t>
            </w:r>
          </w:p>
        </w:tc>
      </w:tr>
      <w:tr w:rsidR="007F40CE" w:rsidTr="007F4A1E">
        <w:tc>
          <w:tcPr>
            <w:tcW w:w="1242" w:type="dxa"/>
            <w:tcBorders>
              <w:top w:val="nil"/>
              <w:left w:val="nil"/>
              <w:bottom w:val="nil"/>
              <w:right w:val="nil"/>
            </w:tcBorders>
          </w:tcPr>
          <w:p w:rsidR="007F40CE" w:rsidRDefault="007F40CE" w:rsidP="00814275">
            <w:pPr>
              <w:ind w:rightChars="-118" w:right="-248"/>
              <w:rPr>
                <w:sz w:val="24"/>
                <w:szCs w:val="24"/>
              </w:rPr>
            </w:pPr>
            <w:r>
              <w:rPr>
                <w:rFonts w:hint="eastAsia"/>
                <w:sz w:val="24"/>
                <w:szCs w:val="24"/>
              </w:rPr>
              <w:t>第６条</w:t>
            </w:r>
          </w:p>
        </w:tc>
        <w:tc>
          <w:tcPr>
            <w:tcW w:w="8222" w:type="dxa"/>
            <w:tcBorders>
              <w:top w:val="nil"/>
              <w:left w:val="nil"/>
              <w:bottom w:val="nil"/>
              <w:right w:val="nil"/>
            </w:tcBorders>
          </w:tcPr>
          <w:p w:rsidR="007F40CE" w:rsidRPr="007F40CE" w:rsidRDefault="007F40CE" w:rsidP="00814275">
            <w:pPr>
              <w:rPr>
                <w:sz w:val="24"/>
                <w:szCs w:val="24"/>
              </w:rPr>
            </w:pPr>
            <w:r w:rsidRPr="00AA3E90">
              <w:rPr>
                <w:rFonts w:hint="eastAsia"/>
                <w:sz w:val="24"/>
                <w:szCs w:val="24"/>
              </w:rPr>
              <w:t>補助金の交付を受けようとする</w:t>
            </w:r>
            <w:r>
              <w:rPr>
                <w:rFonts w:hint="eastAsia"/>
                <w:sz w:val="24"/>
                <w:szCs w:val="24"/>
              </w:rPr>
              <w:t>補助対象者</w:t>
            </w:r>
            <w:r w:rsidRPr="00AA3E90">
              <w:rPr>
                <w:rFonts w:hint="eastAsia"/>
                <w:sz w:val="24"/>
                <w:szCs w:val="24"/>
              </w:rPr>
              <w:t>は、</w:t>
            </w:r>
            <w:r>
              <w:rPr>
                <w:rFonts w:hint="eastAsia"/>
                <w:sz w:val="24"/>
                <w:szCs w:val="24"/>
              </w:rPr>
              <w:t>糸島市商工会新規起業者応援事業補助金交付申請書（様式第１号）に次</w:t>
            </w:r>
            <w:r w:rsidR="002646ED">
              <w:rPr>
                <w:rFonts w:hint="eastAsia"/>
                <w:sz w:val="24"/>
                <w:szCs w:val="24"/>
              </w:rPr>
              <w:t>号</w:t>
            </w:r>
            <w:r>
              <w:rPr>
                <w:rFonts w:hint="eastAsia"/>
                <w:sz w:val="24"/>
                <w:szCs w:val="24"/>
              </w:rPr>
              <w:t>の書類を添えて商工会長に提出しなければならない。</w:t>
            </w:r>
          </w:p>
        </w:tc>
      </w:tr>
      <w:tr w:rsidR="007F40CE" w:rsidTr="007F4A1E">
        <w:tc>
          <w:tcPr>
            <w:tcW w:w="1242" w:type="dxa"/>
            <w:tcBorders>
              <w:top w:val="nil"/>
              <w:left w:val="nil"/>
              <w:bottom w:val="nil"/>
              <w:right w:val="nil"/>
            </w:tcBorders>
          </w:tcPr>
          <w:p w:rsidR="007F40CE" w:rsidRDefault="007F40CE" w:rsidP="00814275">
            <w:pPr>
              <w:ind w:rightChars="-118" w:right="-248"/>
              <w:rPr>
                <w:sz w:val="24"/>
                <w:szCs w:val="24"/>
              </w:rPr>
            </w:pPr>
            <w:r>
              <w:rPr>
                <w:rFonts w:hint="eastAsia"/>
                <w:sz w:val="24"/>
                <w:szCs w:val="24"/>
              </w:rPr>
              <w:t xml:space="preserve">　　</w:t>
            </w:r>
          </w:p>
        </w:tc>
        <w:tc>
          <w:tcPr>
            <w:tcW w:w="8222" w:type="dxa"/>
            <w:tcBorders>
              <w:top w:val="nil"/>
              <w:left w:val="nil"/>
              <w:bottom w:val="nil"/>
              <w:right w:val="nil"/>
            </w:tcBorders>
          </w:tcPr>
          <w:p w:rsidR="007F40CE" w:rsidRDefault="007F40CE" w:rsidP="007F4A1E">
            <w:pPr>
              <w:rPr>
                <w:sz w:val="24"/>
                <w:szCs w:val="24"/>
              </w:rPr>
            </w:pPr>
            <w:r>
              <w:rPr>
                <w:rFonts w:hint="eastAsia"/>
                <w:sz w:val="24"/>
                <w:szCs w:val="24"/>
              </w:rPr>
              <w:t>（１）改装費用の見積書写し</w:t>
            </w:r>
          </w:p>
          <w:p w:rsidR="007F40CE" w:rsidRPr="001F09F1" w:rsidRDefault="007F40CE" w:rsidP="007F4A1E">
            <w:pPr>
              <w:rPr>
                <w:sz w:val="24"/>
                <w:szCs w:val="24"/>
              </w:rPr>
            </w:pPr>
            <w:r w:rsidRPr="001F09F1">
              <w:rPr>
                <w:rFonts w:hint="eastAsia"/>
                <w:sz w:val="24"/>
                <w:szCs w:val="24"/>
              </w:rPr>
              <w:t xml:space="preserve">（２）改装前の物件の写真　</w:t>
            </w:r>
          </w:p>
          <w:p w:rsidR="007F40CE" w:rsidRPr="00E856DE" w:rsidRDefault="007F40CE" w:rsidP="007F40CE">
            <w:pPr>
              <w:rPr>
                <w:sz w:val="24"/>
                <w:szCs w:val="24"/>
              </w:rPr>
            </w:pPr>
            <w:r>
              <w:rPr>
                <w:rFonts w:hint="eastAsia"/>
                <w:sz w:val="24"/>
                <w:szCs w:val="24"/>
              </w:rPr>
              <w:t>（３）市町村税に滞納がないことを証する書類</w:t>
            </w:r>
          </w:p>
          <w:p w:rsidR="007F40CE" w:rsidRDefault="007F40CE" w:rsidP="007F40CE">
            <w:pPr>
              <w:rPr>
                <w:sz w:val="24"/>
                <w:szCs w:val="24"/>
              </w:rPr>
            </w:pPr>
            <w:r>
              <w:rPr>
                <w:rFonts w:hint="eastAsia"/>
                <w:sz w:val="24"/>
                <w:szCs w:val="24"/>
              </w:rPr>
              <w:t>（４）免許証などの本人確認ができるもの（法人の場合は履歴事項証明書）</w:t>
            </w:r>
          </w:p>
          <w:p w:rsidR="002646ED" w:rsidRPr="007F40CE" w:rsidRDefault="002646ED" w:rsidP="00A0116F">
            <w:pPr>
              <w:rPr>
                <w:sz w:val="24"/>
                <w:szCs w:val="24"/>
              </w:rPr>
            </w:pPr>
            <w:r>
              <w:rPr>
                <w:rFonts w:hint="eastAsia"/>
                <w:sz w:val="24"/>
                <w:szCs w:val="24"/>
              </w:rPr>
              <w:t>（５）建物の賃貸借契約書</w:t>
            </w:r>
          </w:p>
        </w:tc>
      </w:tr>
    </w:tbl>
    <w:p w:rsidR="002646ED" w:rsidRDefault="00B04219" w:rsidP="007F4A1E">
      <w:pPr>
        <w:rPr>
          <w:sz w:val="24"/>
          <w:szCs w:val="24"/>
        </w:rPr>
      </w:pPr>
      <w:r>
        <w:rPr>
          <w:rFonts w:hint="eastAsia"/>
          <w:sz w:val="24"/>
          <w:szCs w:val="24"/>
        </w:rPr>
        <w:t xml:space="preserve"> </w:t>
      </w:r>
    </w:p>
    <w:p w:rsidR="00A0116F" w:rsidRDefault="00A0116F" w:rsidP="007F4A1E">
      <w:pPr>
        <w:rPr>
          <w:sz w:val="24"/>
          <w:szCs w:val="24"/>
        </w:rPr>
      </w:pPr>
    </w:p>
    <w:p w:rsidR="00A0116F" w:rsidRDefault="00A0116F" w:rsidP="007F4A1E">
      <w:pPr>
        <w:rPr>
          <w:sz w:val="24"/>
          <w:szCs w:val="24"/>
        </w:rPr>
      </w:pPr>
    </w:p>
    <w:p w:rsidR="00A0116F" w:rsidRDefault="00A0116F" w:rsidP="007F4A1E">
      <w:pPr>
        <w:rPr>
          <w:sz w:val="24"/>
          <w:szCs w:val="24"/>
        </w:rPr>
      </w:pPr>
    </w:p>
    <w:p w:rsidR="002646ED" w:rsidRDefault="002646ED" w:rsidP="007F4A1E">
      <w:pPr>
        <w:rPr>
          <w:sz w:val="24"/>
          <w:szCs w:val="24"/>
        </w:rPr>
      </w:pPr>
    </w:p>
    <w:tbl>
      <w:tblPr>
        <w:tblStyle w:val="aa"/>
        <w:tblW w:w="9464" w:type="dxa"/>
        <w:tblLook w:val="04A0" w:firstRow="1" w:lastRow="0" w:firstColumn="1" w:lastColumn="0" w:noHBand="0" w:noVBand="1"/>
      </w:tblPr>
      <w:tblGrid>
        <w:gridCol w:w="1242"/>
        <w:gridCol w:w="8222"/>
      </w:tblGrid>
      <w:tr w:rsidR="007F4A1E" w:rsidTr="00814275">
        <w:tc>
          <w:tcPr>
            <w:tcW w:w="9464" w:type="dxa"/>
            <w:gridSpan w:val="2"/>
            <w:tcBorders>
              <w:top w:val="nil"/>
              <w:left w:val="nil"/>
              <w:bottom w:val="nil"/>
              <w:right w:val="nil"/>
            </w:tcBorders>
          </w:tcPr>
          <w:p w:rsidR="007F4A1E" w:rsidRDefault="007F4A1E" w:rsidP="00814275">
            <w:pPr>
              <w:ind w:left="960" w:hangingChars="400" w:hanging="960"/>
              <w:rPr>
                <w:sz w:val="24"/>
                <w:szCs w:val="24"/>
              </w:rPr>
            </w:pPr>
            <w:r>
              <w:rPr>
                <w:rFonts w:hint="eastAsia"/>
                <w:sz w:val="24"/>
                <w:szCs w:val="24"/>
              </w:rPr>
              <w:t>（補助金の交付決定</w:t>
            </w:r>
            <w:r w:rsidRPr="008B4F60">
              <w:rPr>
                <w:rFonts w:hint="eastAsia"/>
                <w:sz w:val="24"/>
                <w:szCs w:val="24"/>
              </w:rPr>
              <w:t>）</w:t>
            </w:r>
          </w:p>
        </w:tc>
      </w:tr>
      <w:tr w:rsidR="007F4A1E" w:rsidTr="007F4A1E">
        <w:tc>
          <w:tcPr>
            <w:tcW w:w="1242" w:type="dxa"/>
            <w:tcBorders>
              <w:top w:val="nil"/>
              <w:left w:val="nil"/>
              <w:bottom w:val="nil"/>
              <w:right w:val="nil"/>
            </w:tcBorders>
          </w:tcPr>
          <w:p w:rsidR="007F4A1E" w:rsidRDefault="007F4A1E" w:rsidP="00814275">
            <w:pPr>
              <w:ind w:rightChars="-118" w:right="-248"/>
              <w:rPr>
                <w:sz w:val="24"/>
                <w:szCs w:val="24"/>
              </w:rPr>
            </w:pPr>
            <w:r>
              <w:rPr>
                <w:rFonts w:hint="eastAsia"/>
                <w:sz w:val="24"/>
                <w:szCs w:val="24"/>
              </w:rPr>
              <w:t>第７条</w:t>
            </w:r>
          </w:p>
        </w:tc>
        <w:tc>
          <w:tcPr>
            <w:tcW w:w="8222" w:type="dxa"/>
            <w:tcBorders>
              <w:top w:val="nil"/>
              <w:left w:val="nil"/>
              <w:bottom w:val="nil"/>
              <w:right w:val="nil"/>
            </w:tcBorders>
          </w:tcPr>
          <w:p w:rsidR="007F4A1E" w:rsidRDefault="007F4A1E" w:rsidP="007F4A1E">
            <w:pPr>
              <w:rPr>
                <w:sz w:val="24"/>
                <w:szCs w:val="24"/>
              </w:rPr>
            </w:pPr>
            <w:r>
              <w:rPr>
                <w:rFonts w:hint="eastAsia"/>
                <w:sz w:val="24"/>
                <w:szCs w:val="24"/>
              </w:rPr>
              <w:t>商工会長は、前条の</w:t>
            </w:r>
            <w:r w:rsidR="00075E51">
              <w:rPr>
                <w:rFonts w:hint="eastAsia"/>
                <w:sz w:val="24"/>
                <w:szCs w:val="24"/>
              </w:rPr>
              <w:t>要綱</w:t>
            </w:r>
            <w:r>
              <w:rPr>
                <w:rFonts w:hint="eastAsia"/>
                <w:sz w:val="24"/>
                <w:szCs w:val="24"/>
              </w:rPr>
              <w:t>による申請を受けた時は、その内容を審査のうえ</w:t>
            </w:r>
          </w:p>
          <w:p w:rsidR="007F4A1E" w:rsidRPr="007F40CE" w:rsidRDefault="007F4A1E" w:rsidP="00814275">
            <w:pPr>
              <w:rPr>
                <w:sz w:val="24"/>
                <w:szCs w:val="24"/>
              </w:rPr>
            </w:pPr>
            <w:r>
              <w:rPr>
                <w:rFonts w:hint="eastAsia"/>
                <w:sz w:val="24"/>
                <w:szCs w:val="24"/>
              </w:rPr>
              <w:t>補助金交付の可否を決定し、糸島市商工会新規起業者応援補助金交付決定通知書（様式第２号）により申請者に通知するものとする。</w:t>
            </w:r>
          </w:p>
        </w:tc>
      </w:tr>
      <w:tr w:rsidR="007F4A1E" w:rsidTr="007F4A1E">
        <w:tc>
          <w:tcPr>
            <w:tcW w:w="1242" w:type="dxa"/>
            <w:tcBorders>
              <w:top w:val="nil"/>
              <w:left w:val="nil"/>
              <w:bottom w:val="nil"/>
              <w:right w:val="nil"/>
            </w:tcBorders>
          </w:tcPr>
          <w:p w:rsidR="007F4A1E" w:rsidRDefault="007F4A1E" w:rsidP="00814275">
            <w:pPr>
              <w:ind w:rightChars="-118" w:right="-248"/>
              <w:rPr>
                <w:sz w:val="24"/>
                <w:szCs w:val="24"/>
              </w:rPr>
            </w:pPr>
            <w:r>
              <w:rPr>
                <w:rFonts w:hint="eastAsia"/>
                <w:sz w:val="24"/>
                <w:szCs w:val="24"/>
              </w:rPr>
              <w:t xml:space="preserve">　　２　</w:t>
            </w:r>
          </w:p>
        </w:tc>
        <w:tc>
          <w:tcPr>
            <w:tcW w:w="8222" w:type="dxa"/>
            <w:tcBorders>
              <w:top w:val="nil"/>
              <w:left w:val="nil"/>
              <w:bottom w:val="nil"/>
              <w:right w:val="nil"/>
            </w:tcBorders>
          </w:tcPr>
          <w:p w:rsidR="007F4A1E" w:rsidRDefault="007F4A1E" w:rsidP="007F4A1E">
            <w:pPr>
              <w:rPr>
                <w:sz w:val="24"/>
                <w:szCs w:val="24"/>
              </w:rPr>
            </w:pPr>
            <w:r>
              <w:rPr>
                <w:rFonts w:hint="eastAsia"/>
                <w:sz w:val="24"/>
                <w:szCs w:val="24"/>
              </w:rPr>
              <w:t>商工会長は、前項の</w:t>
            </w:r>
            <w:r w:rsidR="00075E51">
              <w:rPr>
                <w:rFonts w:hint="eastAsia"/>
                <w:sz w:val="24"/>
                <w:szCs w:val="24"/>
              </w:rPr>
              <w:t>要綱</w:t>
            </w:r>
            <w:r>
              <w:rPr>
                <w:rFonts w:hint="eastAsia"/>
                <w:sz w:val="24"/>
                <w:szCs w:val="24"/>
              </w:rPr>
              <w:t>により補助金の交付決定をするときは、必要な条件を付すことができる。</w:t>
            </w:r>
          </w:p>
          <w:p w:rsidR="007F4A1E" w:rsidRPr="007F4A1E" w:rsidRDefault="007F4A1E" w:rsidP="007F4A1E">
            <w:pPr>
              <w:rPr>
                <w:sz w:val="24"/>
                <w:szCs w:val="24"/>
              </w:rPr>
            </w:pPr>
          </w:p>
        </w:tc>
      </w:tr>
      <w:tr w:rsidR="007F4A1E" w:rsidTr="00814275">
        <w:tc>
          <w:tcPr>
            <w:tcW w:w="9464" w:type="dxa"/>
            <w:gridSpan w:val="2"/>
            <w:tcBorders>
              <w:top w:val="nil"/>
              <w:left w:val="nil"/>
              <w:bottom w:val="nil"/>
              <w:right w:val="nil"/>
            </w:tcBorders>
          </w:tcPr>
          <w:p w:rsidR="007F4A1E" w:rsidRDefault="007F4A1E" w:rsidP="00814275">
            <w:pPr>
              <w:ind w:left="960" w:hangingChars="400" w:hanging="960"/>
              <w:rPr>
                <w:sz w:val="24"/>
                <w:szCs w:val="24"/>
              </w:rPr>
            </w:pPr>
            <w:r>
              <w:rPr>
                <w:rFonts w:hint="eastAsia"/>
                <w:sz w:val="24"/>
                <w:szCs w:val="24"/>
              </w:rPr>
              <w:t>（審査</w:t>
            </w:r>
            <w:r w:rsidRPr="008B4F60">
              <w:rPr>
                <w:rFonts w:hint="eastAsia"/>
                <w:sz w:val="24"/>
                <w:szCs w:val="24"/>
              </w:rPr>
              <w:t>）</w:t>
            </w:r>
          </w:p>
        </w:tc>
      </w:tr>
      <w:tr w:rsidR="007F4A1E" w:rsidTr="007F4A1E">
        <w:tc>
          <w:tcPr>
            <w:tcW w:w="1242" w:type="dxa"/>
            <w:tcBorders>
              <w:top w:val="nil"/>
              <w:left w:val="nil"/>
              <w:bottom w:val="nil"/>
              <w:right w:val="nil"/>
            </w:tcBorders>
          </w:tcPr>
          <w:p w:rsidR="007F4A1E" w:rsidRDefault="007F4A1E" w:rsidP="00814275">
            <w:pPr>
              <w:ind w:rightChars="-118" w:right="-248"/>
              <w:rPr>
                <w:sz w:val="24"/>
                <w:szCs w:val="24"/>
              </w:rPr>
            </w:pPr>
            <w:r>
              <w:rPr>
                <w:rFonts w:hint="eastAsia"/>
                <w:sz w:val="24"/>
                <w:szCs w:val="24"/>
              </w:rPr>
              <w:t>第８条</w:t>
            </w:r>
          </w:p>
        </w:tc>
        <w:tc>
          <w:tcPr>
            <w:tcW w:w="8222" w:type="dxa"/>
            <w:tcBorders>
              <w:top w:val="nil"/>
              <w:left w:val="nil"/>
              <w:bottom w:val="nil"/>
              <w:right w:val="nil"/>
            </w:tcBorders>
          </w:tcPr>
          <w:p w:rsidR="007F4A1E" w:rsidRDefault="007F4A1E" w:rsidP="007F4A1E">
            <w:pPr>
              <w:rPr>
                <w:sz w:val="24"/>
                <w:szCs w:val="24"/>
              </w:rPr>
            </w:pPr>
            <w:r>
              <w:rPr>
                <w:rFonts w:hint="eastAsia"/>
                <w:sz w:val="24"/>
                <w:szCs w:val="24"/>
              </w:rPr>
              <w:t>商工会長は、前条の</w:t>
            </w:r>
            <w:r w:rsidR="00075E51">
              <w:rPr>
                <w:rFonts w:hint="eastAsia"/>
                <w:sz w:val="24"/>
                <w:szCs w:val="24"/>
              </w:rPr>
              <w:t>要綱</w:t>
            </w:r>
            <w:r>
              <w:rPr>
                <w:rFonts w:hint="eastAsia"/>
                <w:sz w:val="24"/>
                <w:szCs w:val="24"/>
              </w:rPr>
              <w:t>による審査を行うときは、必要に応じて関係者の</w:t>
            </w:r>
          </w:p>
          <w:p w:rsidR="007F4A1E" w:rsidRPr="007F4A1E" w:rsidRDefault="007F4A1E" w:rsidP="007F4A1E">
            <w:pPr>
              <w:rPr>
                <w:sz w:val="24"/>
                <w:szCs w:val="24"/>
              </w:rPr>
            </w:pPr>
            <w:r>
              <w:rPr>
                <w:rFonts w:hint="eastAsia"/>
                <w:sz w:val="24"/>
                <w:szCs w:val="24"/>
              </w:rPr>
              <w:t>意見を聞くことができる。</w:t>
            </w:r>
          </w:p>
        </w:tc>
      </w:tr>
    </w:tbl>
    <w:p w:rsidR="005412BA" w:rsidRDefault="005412BA" w:rsidP="00B04219">
      <w:pPr>
        <w:ind w:left="960" w:hangingChars="400" w:hanging="960"/>
        <w:rPr>
          <w:sz w:val="24"/>
          <w:szCs w:val="24"/>
        </w:rPr>
      </w:pPr>
    </w:p>
    <w:tbl>
      <w:tblPr>
        <w:tblStyle w:val="aa"/>
        <w:tblW w:w="9464" w:type="dxa"/>
        <w:tblLook w:val="04A0" w:firstRow="1" w:lastRow="0" w:firstColumn="1" w:lastColumn="0" w:noHBand="0" w:noVBand="1"/>
      </w:tblPr>
      <w:tblGrid>
        <w:gridCol w:w="1242"/>
        <w:gridCol w:w="8222"/>
      </w:tblGrid>
      <w:tr w:rsidR="007F4A1E" w:rsidTr="00814275">
        <w:tc>
          <w:tcPr>
            <w:tcW w:w="9464" w:type="dxa"/>
            <w:gridSpan w:val="2"/>
            <w:tcBorders>
              <w:top w:val="nil"/>
              <w:left w:val="nil"/>
              <w:bottom w:val="nil"/>
              <w:right w:val="nil"/>
            </w:tcBorders>
          </w:tcPr>
          <w:p w:rsidR="007F4A1E" w:rsidRDefault="007F4A1E" w:rsidP="00814275">
            <w:pPr>
              <w:ind w:left="960" w:hangingChars="400" w:hanging="960"/>
              <w:rPr>
                <w:sz w:val="24"/>
                <w:szCs w:val="24"/>
              </w:rPr>
            </w:pPr>
            <w:r>
              <w:rPr>
                <w:rFonts w:hint="eastAsia"/>
                <w:sz w:val="24"/>
                <w:szCs w:val="24"/>
              </w:rPr>
              <w:t>（申請の取り下げ</w:t>
            </w:r>
            <w:r w:rsidRPr="008B4F60">
              <w:rPr>
                <w:rFonts w:hint="eastAsia"/>
                <w:sz w:val="24"/>
                <w:szCs w:val="24"/>
              </w:rPr>
              <w:t>）</w:t>
            </w:r>
          </w:p>
        </w:tc>
      </w:tr>
      <w:tr w:rsidR="007F4A1E" w:rsidTr="007F4A1E">
        <w:tc>
          <w:tcPr>
            <w:tcW w:w="1242" w:type="dxa"/>
            <w:tcBorders>
              <w:top w:val="nil"/>
              <w:left w:val="nil"/>
              <w:bottom w:val="nil"/>
              <w:right w:val="nil"/>
            </w:tcBorders>
          </w:tcPr>
          <w:p w:rsidR="007F4A1E" w:rsidRDefault="007F4A1E" w:rsidP="00814275">
            <w:pPr>
              <w:ind w:rightChars="-118" w:right="-248"/>
              <w:rPr>
                <w:sz w:val="24"/>
                <w:szCs w:val="24"/>
              </w:rPr>
            </w:pPr>
            <w:r>
              <w:rPr>
                <w:rFonts w:hint="eastAsia"/>
                <w:sz w:val="24"/>
                <w:szCs w:val="24"/>
              </w:rPr>
              <w:t>第９条</w:t>
            </w:r>
          </w:p>
        </w:tc>
        <w:tc>
          <w:tcPr>
            <w:tcW w:w="8222" w:type="dxa"/>
            <w:tcBorders>
              <w:top w:val="nil"/>
              <w:left w:val="nil"/>
              <w:bottom w:val="nil"/>
              <w:right w:val="nil"/>
            </w:tcBorders>
          </w:tcPr>
          <w:p w:rsidR="007F4A1E" w:rsidRPr="007F4A1E" w:rsidRDefault="007F4A1E" w:rsidP="00814275">
            <w:pPr>
              <w:rPr>
                <w:sz w:val="24"/>
                <w:szCs w:val="24"/>
              </w:rPr>
            </w:pPr>
            <w:r>
              <w:rPr>
                <w:rFonts w:hint="eastAsia"/>
                <w:sz w:val="24"/>
                <w:szCs w:val="24"/>
              </w:rPr>
              <w:t>補助金の交付決定を受けた者は、正当な理由により補助対象行為を実施しないときは、糸島市商工会新規起業者応援補助金交付申請取下書（様式第３号）により申請の取下げをすることができる。</w:t>
            </w:r>
          </w:p>
        </w:tc>
      </w:tr>
    </w:tbl>
    <w:p w:rsidR="007F4A1E" w:rsidRDefault="007F4A1E" w:rsidP="00B04219">
      <w:pPr>
        <w:ind w:left="960" w:hangingChars="400" w:hanging="960"/>
        <w:rPr>
          <w:sz w:val="24"/>
          <w:szCs w:val="24"/>
        </w:rPr>
      </w:pPr>
    </w:p>
    <w:tbl>
      <w:tblPr>
        <w:tblStyle w:val="aa"/>
        <w:tblW w:w="9464" w:type="dxa"/>
        <w:tblLook w:val="04A0" w:firstRow="1" w:lastRow="0" w:firstColumn="1" w:lastColumn="0" w:noHBand="0" w:noVBand="1"/>
      </w:tblPr>
      <w:tblGrid>
        <w:gridCol w:w="1242"/>
        <w:gridCol w:w="8222"/>
      </w:tblGrid>
      <w:tr w:rsidR="007F4A1E" w:rsidTr="00814275">
        <w:tc>
          <w:tcPr>
            <w:tcW w:w="9464" w:type="dxa"/>
            <w:gridSpan w:val="2"/>
            <w:tcBorders>
              <w:top w:val="nil"/>
              <w:left w:val="nil"/>
              <w:bottom w:val="nil"/>
              <w:right w:val="nil"/>
            </w:tcBorders>
          </w:tcPr>
          <w:p w:rsidR="007F4A1E" w:rsidRDefault="007F4A1E" w:rsidP="007F4A1E">
            <w:pPr>
              <w:ind w:left="960" w:hangingChars="400" w:hanging="960"/>
              <w:rPr>
                <w:sz w:val="24"/>
                <w:szCs w:val="24"/>
              </w:rPr>
            </w:pPr>
            <w:r>
              <w:rPr>
                <w:rFonts w:hint="eastAsia"/>
                <w:sz w:val="24"/>
                <w:szCs w:val="24"/>
              </w:rPr>
              <w:t>（補助事業の変更等）</w:t>
            </w:r>
          </w:p>
        </w:tc>
      </w:tr>
      <w:tr w:rsidR="007F4A1E" w:rsidTr="007F4A1E">
        <w:tc>
          <w:tcPr>
            <w:tcW w:w="1242" w:type="dxa"/>
            <w:tcBorders>
              <w:top w:val="nil"/>
              <w:left w:val="nil"/>
              <w:bottom w:val="nil"/>
              <w:right w:val="nil"/>
            </w:tcBorders>
          </w:tcPr>
          <w:p w:rsidR="007F4A1E" w:rsidRDefault="007F4A1E" w:rsidP="00814275">
            <w:pPr>
              <w:ind w:rightChars="-118" w:right="-248"/>
              <w:rPr>
                <w:sz w:val="24"/>
                <w:szCs w:val="24"/>
              </w:rPr>
            </w:pPr>
            <w:r>
              <w:rPr>
                <w:rFonts w:hint="eastAsia"/>
                <w:sz w:val="24"/>
                <w:szCs w:val="24"/>
              </w:rPr>
              <w:t>第１０条</w:t>
            </w:r>
          </w:p>
        </w:tc>
        <w:tc>
          <w:tcPr>
            <w:tcW w:w="8222" w:type="dxa"/>
            <w:tcBorders>
              <w:top w:val="nil"/>
              <w:left w:val="nil"/>
              <w:bottom w:val="nil"/>
              <w:right w:val="nil"/>
            </w:tcBorders>
          </w:tcPr>
          <w:p w:rsidR="007F4A1E" w:rsidRDefault="007F4A1E" w:rsidP="007F4A1E">
            <w:pPr>
              <w:rPr>
                <w:sz w:val="24"/>
                <w:szCs w:val="24"/>
              </w:rPr>
            </w:pPr>
            <w:r>
              <w:rPr>
                <w:rFonts w:hint="eastAsia"/>
                <w:sz w:val="24"/>
                <w:szCs w:val="24"/>
              </w:rPr>
              <w:t>補助金の交付決定を受けた者は、補助対象行為を変更し、又は中止しよう</w:t>
            </w:r>
          </w:p>
          <w:p w:rsidR="007F4A1E" w:rsidRDefault="007F4A1E" w:rsidP="007F4A1E">
            <w:pPr>
              <w:rPr>
                <w:sz w:val="24"/>
                <w:szCs w:val="24"/>
              </w:rPr>
            </w:pPr>
            <w:r>
              <w:rPr>
                <w:rFonts w:hint="eastAsia"/>
                <w:sz w:val="24"/>
                <w:szCs w:val="24"/>
              </w:rPr>
              <w:t>とするときは、糸島市新規起業者応援補助金変更・中止承認申請書（様式</w:t>
            </w:r>
          </w:p>
          <w:p w:rsidR="007F4A1E" w:rsidRPr="007F4A1E" w:rsidRDefault="007F4A1E" w:rsidP="00814275">
            <w:pPr>
              <w:rPr>
                <w:sz w:val="24"/>
                <w:szCs w:val="24"/>
              </w:rPr>
            </w:pPr>
            <w:r>
              <w:rPr>
                <w:rFonts w:hint="eastAsia"/>
                <w:sz w:val="24"/>
                <w:szCs w:val="24"/>
              </w:rPr>
              <w:t>第４号）を提出し、商工会長の承認を得なければならない。</w:t>
            </w:r>
          </w:p>
        </w:tc>
      </w:tr>
      <w:tr w:rsidR="007F4A1E" w:rsidTr="007F4A1E">
        <w:tc>
          <w:tcPr>
            <w:tcW w:w="1242" w:type="dxa"/>
            <w:tcBorders>
              <w:top w:val="nil"/>
              <w:left w:val="nil"/>
              <w:bottom w:val="nil"/>
              <w:right w:val="nil"/>
            </w:tcBorders>
          </w:tcPr>
          <w:p w:rsidR="007F4A1E" w:rsidRDefault="007F4A1E" w:rsidP="00814275">
            <w:pPr>
              <w:ind w:rightChars="-118" w:right="-248"/>
              <w:rPr>
                <w:sz w:val="24"/>
                <w:szCs w:val="24"/>
              </w:rPr>
            </w:pPr>
            <w:r>
              <w:rPr>
                <w:rFonts w:hint="eastAsia"/>
                <w:sz w:val="24"/>
                <w:szCs w:val="24"/>
              </w:rPr>
              <w:t xml:space="preserve">　　２</w:t>
            </w:r>
          </w:p>
        </w:tc>
        <w:tc>
          <w:tcPr>
            <w:tcW w:w="8222" w:type="dxa"/>
            <w:tcBorders>
              <w:top w:val="nil"/>
              <w:left w:val="nil"/>
              <w:bottom w:val="nil"/>
              <w:right w:val="nil"/>
            </w:tcBorders>
          </w:tcPr>
          <w:p w:rsidR="007F4A1E" w:rsidRDefault="007F4A1E" w:rsidP="007F4A1E">
            <w:pPr>
              <w:ind w:left="960" w:hangingChars="400" w:hanging="960"/>
              <w:rPr>
                <w:sz w:val="24"/>
                <w:szCs w:val="24"/>
              </w:rPr>
            </w:pPr>
            <w:r>
              <w:rPr>
                <w:rFonts w:hint="eastAsia"/>
                <w:sz w:val="24"/>
                <w:szCs w:val="24"/>
              </w:rPr>
              <w:t>商工会長は、前項の</w:t>
            </w:r>
            <w:r w:rsidR="00075E51">
              <w:rPr>
                <w:rFonts w:hint="eastAsia"/>
                <w:sz w:val="24"/>
                <w:szCs w:val="24"/>
              </w:rPr>
              <w:t>要綱</w:t>
            </w:r>
            <w:r>
              <w:rPr>
                <w:rFonts w:hint="eastAsia"/>
                <w:sz w:val="24"/>
                <w:szCs w:val="24"/>
              </w:rPr>
              <w:t>による申請を受けたときは、その内容を審査のう</w:t>
            </w:r>
          </w:p>
          <w:p w:rsidR="007F4A1E" w:rsidRDefault="007F4A1E" w:rsidP="007F4A1E">
            <w:pPr>
              <w:rPr>
                <w:sz w:val="24"/>
                <w:szCs w:val="24"/>
              </w:rPr>
            </w:pPr>
            <w:r>
              <w:rPr>
                <w:rFonts w:hint="eastAsia"/>
                <w:sz w:val="24"/>
                <w:szCs w:val="24"/>
              </w:rPr>
              <w:t>え補助事業の変更又は中止の承認の可否を決定し、糸島市新規起業者応援</w:t>
            </w:r>
          </w:p>
          <w:p w:rsidR="007F4A1E" w:rsidRDefault="007F4A1E" w:rsidP="007F4A1E">
            <w:pPr>
              <w:rPr>
                <w:sz w:val="24"/>
                <w:szCs w:val="24"/>
              </w:rPr>
            </w:pPr>
            <w:r>
              <w:rPr>
                <w:rFonts w:hint="eastAsia"/>
                <w:sz w:val="24"/>
                <w:szCs w:val="24"/>
              </w:rPr>
              <w:t>補助金変更・中止承認決定通知書（様式第５号）により、補助金の交付決</w:t>
            </w:r>
          </w:p>
          <w:p w:rsidR="007F4A1E" w:rsidRPr="007F4A1E" w:rsidRDefault="007F4A1E" w:rsidP="007F4A1E">
            <w:pPr>
              <w:rPr>
                <w:sz w:val="24"/>
                <w:szCs w:val="24"/>
              </w:rPr>
            </w:pPr>
            <w:r>
              <w:rPr>
                <w:rFonts w:hint="eastAsia"/>
                <w:sz w:val="24"/>
                <w:szCs w:val="24"/>
              </w:rPr>
              <w:t>定を受けた者に通知するものとする。</w:t>
            </w:r>
          </w:p>
        </w:tc>
      </w:tr>
      <w:tr w:rsidR="007F4A1E" w:rsidTr="007F4A1E">
        <w:tc>
          <w:tcPr>
            <w:tcW w:w="1242" w:type="dxa"/>
            <w:tcBorders>
              <w:top w:val="nil"/>
              <w:left w:val="nil"/>
              <w:bottom w:val="nil"/>
              <w:right w:val="nil"/>
            </w:tcBorders>
          </w:tcPr>
          <w:p w:rsidR="007F4A1E" w:rsidRDefault="002224EA" w:rsidP="00814275">
            <w:pPr>
              <w:ind w:rightChars="-118" w:right="-248"/>
              <w:rPr>
                <w:sz w:val="24"/>
                <w:szCs w:val="24"/>
              </w:rPr>
            </w:pPr>
            <w:r>
              <w:rPr>
                <w:rFonts w:hint="eastAsia"/>
                <w:sz w:val="24"/>
                <w:szCs w:val="24"/>
              </w:rPr>
              <w:t xml:space="preserve">　　</w:t>
            </w:r>
            <w:r w:rsidR="007F4A1E">
              <w:rPr>
                <w:rFonts w:hint="eastAsia"/>
                <w:sz w:val="24"/>
                <w:szCs w:val="24"/>
              </w:rPr>
              <w:t>３</w:t>
            </w:r>
          </w:p>
        </w:tc>
        <w:tc>
          <w:tcPr>
            <w:tcW w:w="8222" w:type="dxa"/>
            <w:tcBorders>
              <w:top w:val="nil"/>
              <w:left w:val="nil"/>
              <w:bottom w:val="nil"/>
              <w:right w:val="nil"/>
            </w:tcBorders>
          </w:tcPr>
          <w:p w:rsidR="007F4A1E" w:rsidRDefault="007F4A1E" w:rsidP="007F4A1E">
            <w:pPr>
              <w:ind w:left="1080" w:hangingChars="450" w:hanging="1080"/>
              <w:rPr>
                <w:sz w:val="24"/>
                <w:szCs w:val="24"/>
              </w:rPr>
            </w:pPr>
            <w:r>
              <w:rPr>
                <w:rFonts w:hint="eastAsia"/>
                <w:sz w:val="24"/>
                <w:szCs w:val="24"/>
              </w:rPr>
              <w:t>商工会長は、前項の</w:t>
            </w:r>
            <w:r w:rsidR="00075E51">
              <w:rPr>
                <w:rFonts w:hint="eastAsia"/>
                <w:sz w:val="24"/>
                <w:szCs w:val="24"/>
              </w:rPr>
              <w:t>要綱</w:t>
            </w:r>
            <w:r>
              <w:rPr>
                <w:rFonts w:hint="eastAsia"/>
                <w:sz w:val="24"/>
                <w:szCs w:val="24"/>
              </w:rPr>
              <w:t>により補助対象行為の変更又は中止の承認決定を</w:t>
            </w:r>
          </w:p>
          <w:p w:rsidR="007F4A1E" w:rsidRDefault="007F4A1E" w:rsidP="007F4A1E">
            <w:pPr>
              <w:ind w:left="960" w:hangingChars="400" w:hanging="960"/>
              <w:rPr>
                <w:sz w:val="24"/>
                <w:szCs w:val="24"/>
              </w:rPr>
            </w:pPr>
            <w:r>
              <w:rPr>
                <w:rFonts w:hint="eastAsia"/>
                <w:sz w:val="24"/>
                <w:szCs w:val="24"/>
              </w:rPr>
              <w:t>するときは、必要な条件を付することができる。</w:t>
            </w:r>
          </w:p>
        </w:tc>
      </w:tr>
    </w:tbl>
    <w:p w:rsidR="007F4A1E" w:rsidRDefault="007F4A1E" w:rsidP="00B04219">
      <w:pPr>
        <w:ind w:left="960" w:hangingChars="400" w:hanging="960"/>
        <w:rPr>
          <w:sz w:val="24"/>
          <w:szCs w:val="24"/>
        </w:rPr>
      </w:pPr>
    </w:p>
    <w:tbl>
      <w:tblPr>
        <w:tblStyle w:val="aa"/>
        <w:tblW w:w="9464" w:type="dxa"/>
        <w:tblLook w:val="04A0" w:firstRow="1" w:lastRow="0" w:firstColumn="1" w:lastColumn="0" w:noHBand="0" w:noVBand="1"/>
      </w:tblPr>
      <w:tblGrid>
        <w:gridCol w:w="1242"/>
        <w:gridCol w:w="8222"/>
      </w:tblGrid>
      <w:tr w:rsidR="002224EA" w:rsidTr="00814275">
        <w:tc>
          <w:tcPr>
            <w:tcW w:w="9464" w:type="dxa"/>
            <w:gridSpan w:val="2"/>
            <w:tcBorders>
              <w:top w:val="nil"/>
              <w:left w:val="nil"/>
              <w:bottom w:val="nil"/>
              <w:right w:val="nil"/>
            </w:tcBorders>
          </w:tcPr>
          <w:p w:rsidR="002224EA" w:rsidRDefault="002224EA" w:rsidP="002224EA">
            <w:pPr>
              <w:ind w:left="960" w:hangingChars="400" w:hanging="960"/>
              <w:rPr>
                <w:sz w:val="24"/>
                <w:szCs w:val="24"/>
              </w:rPr>
            </w:pPr>
            <w:r>
              <w:rPr>
                <w:rFonts w:hint="eastAsia"/>
                <w:sz w:val="24"/>
                <w:szCs w:val="24"/>
              </w:rPr>
              <w:t>（実績報告）</w:t>
            </w:r>
          </w:p>
        </w:tc>
      </w:tr>
      <w:tr w:rsidR="002224EA" w:rsidTr="00814275">
        <w:tc>
          <w:tcPr>
            <w:tcW w:w="1242" w:type="dxa"/>
            <w:tcBorders>
              <w:top w:val="nil"/>
              <w:left w:val="nil"/>
              <w:bottom w:val="nil"/>
              <w:right w:val="nil"/>
            </w:tcBorders>
          </w:tcPr>
          <w:p w:rsidR="002224EA" w:rsidRDefault="002224EA" w:rsidP="00814275">
            <w:pPr>
              <w:ind w:rightChars="-118" w:right="-248"/>
              <w:rPr>
                <w:sz w:val="24"/>
                <w:szCs w:val="24"/>
              </w:rPr>
            </w:pPr>
            <w:r>
              <w:rPr>
                <w:rFonts w:hint="eastAsia"/>
                <w:sz w:val="24"/>
                <w:szCs w:val="24"/>
              </w:rPr>
              <w:t>第１１条</w:t>
            </w:r>
          </w:p>
        </w:tc>
        <w:tc>
          <w:tcPr>
            <w:tcW w:w="8222" w:type="dxa"/>
            <w:tcBorders>
              <w:top w:val="nil"/>
              <w:left w:val="nil"/>
              <w:bottom w:val="nil"/>
              <w:right w:val="nil"/>
            </w:tcBorders>
          </w:tcPr>
          <w:p w:rsidR="002224EA" w:rsidRDefault="002224EA" w:rsidP="002224EA">
            <w:pPr>
              <w:rPr>
                <w:sz w:val="24"/>
                <w:szCs w:val="24"/>
              </w:rPr>
            </w:pPr>
            <w:r>
              <w:rPr>
                <w:rFonts w:hint="eastAsia"/>
                <w:sz w:val="24"/>
                <w:szCs w:val="24"/>
              </w:rPr>
              <w:t>補助金の交付決定を受けた者は、補助対象行為を完了し、又は中止したと</w:t>
            </w:r>
          </w:p>
          <w:p w:rsidR="002224EA" w:rsidRDefault="002224EA" w:rsidP="002224EA">
            <w:pPr>
              <w:rPr>
                <w:sz w:val="24"/>
                <w:szCs w:val="24"/>
              </w:rPr>
            </w:pPr>
            <w:r>
              <w:rPr>
                <w:rFonts w:hint="eastAsia"/>
                <w:sz w:val="24"/>
                <w:szCs w:val="24"/>
              </w:rPr>
              <w:t>きは、糸島市商工会新規起業者応援補助金実績報告書（様式第６号）に、</w:t>
            </w:r>
          </w:p>
          <w:p w:rsidR="002224EA" w:rsidRPr="002224EA" w:rsidRDefault="002224EA" w:rsidP="00814275">
            <w:pPr>
              <w:rPr>
                <w:sz w:val="24"/>
                <w:szCs w:val="24"/>
              </w:rPr>
            </w:pPr>
            <w:r>
              <w:rPr>
                <w:rFonts w:hint="eastAsia"/>
                <w:sz w:val="24"/>
                <w:szCs w:val="24"/>
              </w:rPr>
              <w:t>次</w:t>
            </w:r>
            <w:r w:rsidR="002646ED">
              <w:rPr>
                <w:rFonts w:hint="eastAsia"/>
                <w:sz w:val="24"/>
                <w:szCs w:val="24"/>
              </w:rPr>
              <w:t>号</w:t>
            </w:r>
            <w:r>
              <w:rPr>
                <w:rFonts w:hint="eastAsia"/>
                <w:sz w:val="24"/>
                <w:szCs w:val="24"/>
              </w:rPr>
              <w:t>に掲げる書類を添えて、商工会長に提出しなければならない。</w:t>
            </w:r>
          </w:p>
        </w:tc>
      </w:tr>
      <w:tr w:rsidR="002224EA" w:rsidTr="00814275">
        <w:tc>
          <w:tcPr>
            <w:tcW w:w="1242" w:type="dxa"/>
            <w:tcBorders>
              <w:top w:val="nil"/>
              <w:left w:val="nil"/>
              <w:bottom w:val="nil"/>
              <w:right w:val="nil"/>
            </w:tcBorders>
          </w:tcPr>
          <w:p w:rsidR="002224EA" w:rsidRDefault="002224EA" w:rsidP="00814275">
            <w:pPr>
              <w:ind w:rightChars="-118" w:right="-248"/>
              <w:rPr>
                <w:sz w:val="24"/>
                <w:szCs w:val="24"/>
              </w:rPr>
            </w:pPr>
            <w:r>
              <w:rPr>
                <w:rFonts w:hint="eastAsia"/>
                <w:sz w:val="24"/>
                <w:szCs w:val="24"/>
              </w:rPr>
              <w:t xml:space="preserve">　　</w:t>
            </w:r>
          </w:p>
        </w:tc>
        <w:tc>
          <w:tcPr>
            <w:tcW w:w="8222" w:type="dxa"/>
            <w:tcBorders>
              <w:top w:val="nil"/>
              <w:left w:val="nil"/>
              <w:bottom w:val="nil"/>
              <w:right w:val="nil"/>
            </w:tcBorders>
          </w:tcPr>
          <w:p w:rsidR="002224EA" w:rsidRDefault="002224EA" w:rsidP="002224EA">
            <w:pPr>
              <w:ind w:left="1080" w:hangingChars="450" w:hanging="1080"/>
              <w:rPr>
                <w:sz w:val="24"/>
                <w:szCs w:val="24"/>
              </w:rPr>
            </w:pPr>
            <w:r>
              <w:rPr>
                <w:rFonts w:hint="eastAsia"/>
                <w:sz w:val="24"/>
                <w:szCs w:val="24"/>
              </w:rPr>
              <w:t>（１）実施報告書</w:t>
            </w:r>
          </w:p>
          <w:p w:rsidR="002224EA" w:rsidRDefault="002224EA" w:rsidP="002224EA">
            <w:pPr>
              <w:ind w:left="1080" w:hangingChars="450" w:hanging="1080"/>
              <w:rPr>
                <w:sz w:val="24"/>
                <w:szCs w:val="24"/>
              </w:rPr>
            </w:pPr>
            <w:r>
              <w:rPr>
                <w:rFonts w:hint="eastAsia"/>
                <w:sz w:val="24"/>
                <w:szCs w:val="24"/>
              </w:rPr>
              <w:t>（２）改装費用領収書</w:t>
            </w:r>
          </w:p>
          <w:p w:rsidR="002224EA" w:rsidRPr="001F09F1" w:rsidRDefault="002224EA" w:rsidP="002224EA">
            <w:pPr>
              <w:ind w:left="1080" w:hangingChars="450" w:hanging="1080"/>
              <w:rPr>
                <w:sz w:val="24"/>
                <w:szCs w:val="24"/>
              </w:rPr>
            </w:pPr>
            <w:r>
              <w:rPr>
                <w:rFonts w:hint="eastAsia"/>
                <w:sz w:val="24"/>
                <w:szCs w:val="24"/>
              </w:rPr>
              <w:t>（３）補助対象行為の成果を証する</w:t>
            </w:r>
            <w:r w:rsidRPr="00760078">
              <w:rPr>
                <w:rFonts w:hint="eastAsia"/>
                <w:sz w:val="24"/>
                <w:szCs w:val="24"/>
              </w:rPr>
              <w:t>写真</w:t>
            </w:r>
            <w:r w:rsidRPr="001F09F1">
              <w:rPr>
                <w:rFonts w:hint="eastAsia"/>
                <w:sz w:val="24"/>
                <w:szCs w:val="24"/>
              </w:rPr>
              <w:t>（改装後の写真）</w:t>
            </w:r>
          </w:p>
          <w:p w:rsidR="002224EA" w:rsidRPr="002224EA" w:rsidRDefault="002224EA" w:rsidP="002224EA">
            <w:pPr>
              <w:ind w:left="1080" w:hangingChars="450" w:hanging="1080"/>
              <w:rPr>
                <w:sz w:val="24"/>
                <w:szCs w:val="24"/>
              </w:rPr>
            </w:pPr>
            <w:r>
              <w:rPr>
                <w:rFonts w:hint="eastAsia"/>
                <w:sz w:val="24"/>
                <w:szCs w:val="24"/>
              </w:rPr>
              <w:t>（４）その他商工会長が必要と認める書類</w:t>
            </w:r>
          </w:p>
        </w:tc>
      </w:tr>
    </w:tbl>
    <w:p w:rsidR="00A74BD4" w:rsidRDefault="0080217D" w:rsidP="002224EA">
      <w:pPr>
        <w:rPr>
          <w:sz w:val="24"/>
          <w:szCs w:val="24"/>
        </w:rPr>
      </w:pPr>
      <w:r>
        <w:rPr>
          <w:rFonts w:hint="eastAsia"/>
          <w:sz w:val="24"/>
          <w:szCs w:val="24"/>
        </w:rPr>
        <w:t xml:space="preserve"> </w:t>
      </w:r>
    </w:p>
    <w:p w:rsidR="002646ED" w:rsidRDefault="002646ED" w:rsidP="002224EA">
      <w:pPr>
        <w:rPr>
          <w:sz w:val="24"/>
          <w:szCs w:val="24"/>
        </w:rPr>
      </w:pPr>
    </w:p>
    <w:tbl>
      <w:tblPr>
        <w:tblStyle w:val="aa"/>
        <w:tblW w:w="9464" w:type="dxa"/>
        <w:tblLook w:val="04A0" w:firstRow="1" w:lastRow="0" w:firstColumn="1" w:lastColumn="0" w:noHBand="0" w:noVBand="1"/>
      </w:tblPr>
      <w:tblGrid>
        <w:gridCol w:w="1242"/>
        <w:gridCol w:w="8222"/>
      </w:tblGrid>
      <w:tr w:rsidR="002224EA" w:rsidTr="00814275">
        <w:tc>
          <w:tcPr>
            <w:tcW w:w="9464" w:type="dxa"/>
            <w:gridSpan w:val="2"/>
            <w:tcBorders>
              <w:top w:val="nil"/>
              <w:left w:val="nil"/>
              <w:bottom w:val="nil"/>
              <w:right w:val="nil"/>
            </w:tcBorders>
          </w:tcPr>
          <w:p w:rsidR="002224EA" w:rsidRDefault="002224EA" w:rsidP="002224EA">
            <w:pPr>
              <w:ind w:left="1080" w:hangingChars="450" w:hanging="1080"/>
              <w:rPr>
                <w:sz w:val="24"/>
                <w:szCs w:val="24"/>
              </w:rPr>
            </w:pPr>
            <w:r>
              <w:rPr>
                <w:rFonts w:hint="eastAsia"/>
                <w:sz w:val="24"/>
                <w:szCs w:val="24"/>
              </w:rPr>
              <w:t>（補助金額の確定）</w:t>
            </w:r>
          </w:p>
        </w:tc>
      </w:tr>
      <w:tr w:rsidR="002224EA" w:rsidTr="00814275">
        <w:tc>
          <w:tcPr>
            <w:tcW w:w="1242" w:type="dxa"/>
            <w:tcBorders>
              <w:top w:val="nil"/>
              <w:left w:val="nil"/>
              <w:bottom w:val="nil"/>
              <w:right w:val="nil"/>
            </w:tcBorders>
          </w:tcPr>
          <w:p w:rsidR="002224EA" w:rsidRDefault="002224EA" w:rsidP="00814275">
            <w:pPr>
              <w:ind w:rightChars="-118" w:right="-248"/>
              <w:rPr>
                <w:sz w:val="24"/>
                <w:szCs w:val="24"/>
              </w:rPr>
            </w:pPr>
            <w:r>
              <w:rPr>
                <w:rFonts w:hint="eastAsia"/>
                <w:sz w:val="24"/>
                <w:szCs w:val="24"/>
              </w:rPr>
              <w:t>第１２条</w:t>
            </w:r>
          </w:p>
        </w:tc>
        <w:tc>
          <w:tcPr>
            <w:tcW w:w="8222" w:type="dxa"/>
            <w:tcBorders>
              <w:top w:val="nil"/>
              <w:left w:val="nil"/>
              <w:bottom w:val="nil"/>
              <w:right w:val="nil"/>
            </w:tcBorders>
          </w:tcPr>
          <w:p w:rsidR="002224EA" w:rsidRDefault="002224EA" w:rsidP="002224EA">
            <w:pPr>
              <w:rPr>
                <w:sz w:val="24"/>
                <w:szCs w:val="24"/>
              </w:rPr>
            </w:pPr>
            <w:r>
              <w:rPr>
                <w:rFonts w:hint="eastAsia"/>
                <w:sz w:val="24"/>
                <w:szCs w:val="24"/>
              </w:rPr>
              <w:t>商工会長は、前条の</w:t>
            </w:r>
            <w:r w:rsidR="00075E51">
              <w:rPr>
                <w:rFonts w:hint="eastAsia"/>
                <w:sz w:val="24"/>
                <w:szCs w:val="24"/>
              </w:rPr>
              <w:t>要綱</w:t>
            </w:r>
            <w:r>
              <w:rPr>
                <w:rFonts w:hint="eastAsia"/>
                <w:sz w:val="24"/>
                <w:szCs w:val="24"/>
              </w:rPr>
              <w:t>により提出された実績報告書の内容を審査し補助</w:t>
            </w:r>
          </w:p>
          <w:p w:rsidR="002224EA" w:rsidRDefault="002224EA" w:rsidP="002224EA">
            <w:pPr>
              <w:rPr>
                <w:sz w:val="24"/>
                <w:szCs w:val="24"/>
              </w:rPr>
            </w:pPr>
            <w:r>
              <w:rPr>
                <w:rFonts w:hint="eastAsia"/>
                <w:sz w:val="24"/>
                <w:szCs w:val="24"/>
              </w:rPr>
              <w:t>金の額を確定したときは、糸島市商工会新規起業者応援補助金交付額確定</w:t>
            </w:r>
          </w:p>
          <w:p w:rsidR="002224EA" w:rsidRDefault="002224EA" w:rsidP="002224EA">
            <w:pPr>
              <w:rPr>
                <w:sz w:val="24"/>
                <w:szCs w:val="24"/>
              </w:rPr>
            </w:pPr>
            <w:r>
              <w:rPr>
                <w:rFonts w:hint="eastAsia"/>
                <w:sz w:val="24"/>
                <w:szCs w:val="24"/>
              </w:rPr>
              <w:t>確定通知書（様式第７号）により、補助金の交付決定を受けた者に通知す</w:t>
            </w:r>
          </w:p>
          <w:p w:rsidR="002224EA" w:rsidRPr="002224EA" w:rsidRDefault="002224EA" w:rsidP="00814275">
            <w:pPr>
              <w:rPr>
                <w:sz w:val="24"/>
                <w:szCs w:val="24"/>
              </w:rPr>
            </w:pPr>
            <w:r>
              <w:rPr>
                <w:rFonts w:hint="eastAsia"/>
                <w:sz w:val="24"/>
                <w:szCs w:val="24"/>
              </w:rPr>
              <w:t>るものとする。</w:t>
            </w:r>
          </w:p>
        </w:tc>
      </w:tr>
      <w:tr w:rsidR="001E03FE" w:rsidTr="00814275">
        <w:tc>
          <w:tcPr>
            <w:tcW w:w="9464" w:type="dxa"/>
            <w:gridSpan w:val="2"/>
            <w:tcBorders>
              <w:top w:val="nil"/>
              <w:left w:val="nil"/>
              <w:bottom w:val="nil"/>
              <w:right w:val="nil"/>
            </w:tcBorders>
          </w:tcPr>
          <w:p w:rsidR="001E03FE" w:rsidRDefault="001E03FE" w:rsidP="001E03FE">
            <w:pPr>
              <w:ind w:left="1200" w:hangingChars="500" w:hanging="1200"/>
              <w:rPr>
                <w:sz w:val="24"/>
                <w:szCs w:val="24"/>
              </w:rPr>
            </w:pPr>
            <w:r>
              <w:rPr>
                <w:rFonts w:hint="eastAsia"/>
                <w:sz w:val="24"/>
                <w:szCs w:val="24"/>
              </w:rPr>
              <w:t>（補助金の交付等）</w:t>
            </w:r>
          </w:p>
        </w:tc>
      </w:tr>
      <w:tr w:rsidR="001E03FE" w:rsidTr="00814275">
        <w:tc>
          <w:tcPr>
            <w:tcW w:w="1242" w:type="dxa"/>
            <w:tcBorders>
              <w:top w:val="nil"/>
              <w:left w:val="nil"/>
              <w:bottom w:val="nil"/>
              <w:right w:val="nil"/>
            </w:tcBorders>
          </w:tcPr>
          <w:p w:rsidR="001E03FE" w:rsidRDefault="001E03FE" w:rsidP="00814275">
            <w:pPr>
              <w:ind w:rightChars="-118" w:right="-248"/>
              <w:rPr>
                <w:sz w:val="24"/>
                <w:szCs w:val="24"/>
              </w:rPr>
            </w:pPr>
            <w:r>
              <w:rPr>
                <w:rFonts w:hint="eastAsia"/>
                <w:sz w:val="24"/>
                <w:szCs w:val="24"/>
              </w:rPr>
              <w:t>第１３条</w:t>
            </w:r>
          </w:p>
        </w:tc>
        <w:tc>
          <w:tcPr>
            <w:tcW w:w="8222" w:type="dxa"/>
            <w:tcBorders>
              <w:top w:val="nil"/>
              <w:left w:val="nil"/>
              <w:bottom w:val="nil"/>
              <w:right w:val="nil"/>
            </w:tcBorders>
          </w:tcPr>
          <w:p w:rsidR="001E03FE" w:rsidRDefault="001E03FE" w:rsidP="001E03FE">
            <w:pPr>
              <w:rPr>
                <w:sz w:val="24"/>
                <w:szCs w:val="24"/>
              </w:rPr>
            </w:pPr>
            <w:r>
              <w:rPr>
                <w:rFonts w:hint="eastAsia"/>
                <w:sz w:val="24"/>
                <w:szCs w:val="24"/>
              </w:rPr>
              <w:t>商工会長は、前条の</w:t>
            </w:r>
            <w:r w:rsidR="00075E51">
              <w:rPr>
                <w:rFonts w:hint="eastAsia"/>
                <w:sz w:val="24"/>
                <w:szCs w:val="24"/>
              </w:rPr>
              <w:t>要綱</w:t>
            </w:r>
            <w:r>
              <w:rPr>
                <w:rFonts w:hint="eastAsia"/>
                <w:sz w:val="24"/>
                <w:szCs w:val="24"/>
              </w:rPr>
              <w:t>により補助金の額を確定したときは、補助金の</w:t>
            </w:r>
          </w:p>
          <w:p w:rsidR="001E03FE" w:rsidRDefault="001E03FE" w:rsidP="001E03FE">
            <w:pPr>
              <w:rPr>
                <w:sz w:val="24"/>
                <w:szCs w:val="24"/>
              </w:rPr>
            </w:pPr>
            <w:r>
              <w:rPr>
                <w:rFonts w:hint="eastAsia"/>
                <w:sz w:val="24"/>
                <w:szCs w:val="24"/>
              </w:rPr>
              <w:t>交付決定を受けた者からの請求（様式第</w:t>
            </w:r>
            <w:r>
              <w:rPr>
                <w:rFonts w:hint="eastAsia"/>
                <w:sz w:val="24"/>
                <w:szCs w:val="24"/>
              </w:rPr>
              <w:t>8</w:t>
            </w:r>
            <w:r>
              <w:rPr>
                <w:rFonts w:hint="eastAsia"/>
                <w:sz w:val="24"/>
                <w:szCs w:val="24"/>
              </w:rPr>
              <w:t>号）に基づき補助金を交付する</w:t>
            </w:r>
          </w:p>
          <w:p w:rsidR="001E03FE" w:rsidRPr="002224EA" w:rsidRDefault="001E03FE" w:rsidP="00814275">
            <w:pPr>
              <w:rPr>
                <w:sz w:val="24"/>
                <w:szCs w:val="24"/>
              </w:rPr>
            </w:pPr>
            <w:r>
              <w:rPr>
                <w:rFonts w:hint="eastAsia"/>
                <w:sz w:val="24"/>
                <w:szCs w:val="24"/>
              </w:rPr>
              <w:t>ものとする。</w:t>
            </w:r>
          </w:p>
        </w:tc>
      </w:tr>
    </w:tbl>
    <w:p w:rsidR="001F09F1" w:rsidRDefault="001F09F1" w:rsidP="006231F4">
      <w:pPr>
        <w:ind w:left="1200" w:hangingChars="500" w:hanging="1200"/>
        <w:rPr>
          <w:sz w:val="24"/>
          <w:szCs w:val="24"/>
        </w:rPr>
      </w:pPr>
    </w:p>
    <w:tbl>
      <w:tblPr>
        <w:tblStyle w:val="aa"/>
        <w:tblW w:w="9464" w:type="dxa"/>
        <w:tblLook w:val="04A0" w:firstRow="1" w:lastRow="0" w:firstColumn="1" w:lastColumn="0" w:noHBand="0" w:noVBand="1"/>
      </w:tblPr>
      <w:tblGrid>
        <w:gridCol w:w="1245"/>
        <w:gridCol w:w="8219"/>
      </w:tblGrid>
      <w:tr w:rsidR="001E03FE" w:rsidTr="00814275">
        <w:tc>
          <w:tcPr>
            <w:tcW w:w="9464" w:type="dxa"/>
            <w:gridSpan w:val="2"/>
            <w:tcBorders>
              <w:top w:val="nil"/>
              <w:left w:val="nil"/>
              <w:bottom w:val="nil"/>
              <w:right w:val="nil"/>
            </w:tcBorders>
          </w:tcPr>
          <w:p w:rsidR="001E03FE" w:rsidRDefault="001E03FE" w:rsidP="00814275">
            <w:pPr>
              <w:ind w:left="1080" w:hangingChars="450" w:hanging="1080"/>
              <w:rPr>
                <w:sz w:val="24"/>
                <w:szCs w:val="24"/>
              </w:rPr>
            </w:pPr>
            <w:r>
              <w:rPr>
                <w:rFonts w:hint="eastAsia"/>
                <w:sz w:val="24"/>
                <w:szCs w:val="24"/>
              </w:rPr>
              <w:t>（補助金の交付の取消し等）</w:t>
            </w:r>
          </w:p>
        </w:tc>
      </w:tr>
      <w:tr w:rsidR="001E03FE" w:rsidTr="001E03FE">
        <w:tc>
          <w:tcPr>
            <w:tcW w:w="1245" w:type="dxa"/>
            <w:tcBorders>
              <w:top w:val="nil"/>
              <w:left w:val="nil"/>
              <w:bottom w:val="nil"/>
              <w:right w:val="nil"/>
            </w:tcBorders>
          </w:tcPr>
          <w:p w:rsidR="001E03FE" w:rsidRDefault="001E03FE" w:rsidP="00814275">
            <w:pPr>
              <w:ind w:rightChars="-118" w:right="-248"/>
              <w:rPr>
                <w:sz w:val="24"/>
                <w:szCs w:val="24"/>
              </w:rPr>
            </w:pPr>
            <w:r>
              <w:rPr>
                <w:rFonts w:hint="eastAsia"/>
                <w:sz w:val="24"/>
                <w:szCs w:val="24"/>
              </w:rPr>
              <w:t>第１４条</w:t>
            </w:r>
          </w:p>
        </w:tc>
        <w:tc>
          <w:tcPr>
            <w:tcW w:w="8219" w:type="dxa"/>
            <w:tcBorders>
              <w:top w:val="nil"/>
              <w:left w:val="nil"/>
              <w:bottom w:val="nil"/>
              <w:right w:val="nil"/>
            </w:tcBorders>
          </w:tcPr>
          <w:p w:rsidR="001E03FE" w:rsidRDefault="001E03FE" w:rsidP="001E03FE">
            <w:pPr>
              <w:rPr>
                <w:sz w:val="24"/>
                <w:szCs w:val="24"/>
              </w:rPr>
            </w:pPr>
            <w:r>
              <w:rPr>
                <w:rFonts w:hint="eastAsia"/>
                <w:sz w:val="24"/>
                <w:szCs w:val="24"/>
              </w:rPr>
              <w:t>商工会長は、補助金の交付決定を通知し、又は補助金を交付した後におい</w:t>
            </w:r>
          </w:p>
          <w:p w:rsidR="001E03FE" w:rsidRPr="001E03FE" w:rsidRDefault="001E03FE" w:rsidP="00814275">
            <w:pPr>
              <w:rPr>
                <w:sz w:val="24"/>
                <w:szCs w:val="24"/>
              </w:rPr>
            </w:pPr>
            <w:r>
              <w:rPr>
                <w:rFonts w:hint="eastAsia"/>
                <w:sz w:val="24"/>
                <w:szCs w:val="24"/>
              </w:rPr>
              <w:t>て、</w:t>
            </w:r>
            <w:r w:rsidR="002646ED">
              <w:rPr>
                <w:rFonts w:hint="eastAsia"/>
                <w:sz w:val="24"/>
                <w:szCs w:val="24"/>
              </w:rPr>
              <w:t>補助金交付の決定を受けた者が次号</w:t>
            </w:r>
            <w:r>
              <w:rPr>
                <w:rFonts w:hint="eastAsia"/>
                <w:sz w:val="24"/>
                <w:szCs w:val="24"/>
              </w:rPr>
              <w:t>のいずれかに該当する場合は</w:t>
            </w:r>
            <w:r w:rsidR="002646ED">
              <w:rPr>
                <w:rFonts w:hint="eastAsia"/>
                <w:sz w:val="24"/>
                <w:szCs w:val="24"/>
              </w:rPr>
              <w:t>交付決</w:t>
            </w:r>
            <w:r>
              <w:rPr>
                <w:rFonts w:hint="eastAsia"/>
                <w:sz w:val="24"/>
                <w:szCs w:val="24"/>
              </w:rPr>
              <w:t>定の全部若しくは一部を取り消し、又はすでに交付した補助金の全部若しくは一部の返還を命じることができる。</w:t>
            </w:r>
          </w:p>
        </w:tc>
      </w:tr>
      <w:tr w:rsidR="001E03FE" w:rsidTr="001E03FE">
        <w:tc>
          <w:tcPr>
            <w:tcW w:w="1245" w:type="dxa"/>
            <w:tcBorders>
              <w:top w:val="nil"/>
              <w:left w:val="nil"/>
              <w:bottom w:val="nil"/>
              <w:right w:val="nil"/>
            </w:tcBorders>
          </w:tcPr>
          <w:p w:rsidR="001E03FE" w:rsidRDefault="001E03FE" w:rsidP="00814275">
            <w:pPr>
              <w:ind w:left="1200" w:hangingChars="500" w:hanging="1200"/>
              <w:rPr>
                <w:sz w:val="24"/>
                <w:szCs w:val="24"/>
              </w:rPr>
            </w:pPr>
          </w:p>
        </w:tc>
        <w:tc>
          <w:tcPr>
            <w:tcW w:w="8219" w:type="dxa"/>
            <w:tcBorders>
              <w:top w:val="nil"/>
              <w:left w:val="nil"/>
              <w:bottom w:val="nil"/>
              <w:right w:val="nil"/>
            </w:tcBorders>
          </w:tcPr>
          <w:p w:rsidR="001E03FE" w:rsidRDefault="001E03FE" w:rsidP="001E03FE">
            <w:pPr>
              <w:ind w:left="1800" w:hangingChars="750" w:hanging="1800"/>
              <w:rPr>
                <w:sz w:val="24"/>
                <w:szCs w:val="24"/>
              </w:rPr>
            </w:pPr>
            <w:r>
              <w:rPr>
                <w:rFonts w:hint="eastAsia"/>
                <w:sz w:val="24"/>
                <w:szCs w:val="24"/>
              </w:rPr>
              <w:t>（１）第１０条第２項の</w:t>
            </w:r>
            <w:r w:rsidR="00075E51">
              <w:rPr>
                <w:rFonts w:hint="eastAsia"/>
                <w:sz w:val="24"/>
                <w:szCs w:val="24"/>
              </w:rPr>
              <w:t>要綱</w:t>
            </w:r>
            <w:r>
              <w:rPr>
                <w:rFonts w:hint="eastAsia"/>
                <w:sz w:val="24"/>
                <w:szCs w:val="24"/>
              </w:rPr>
              <w:t>による補助行為の変更又は中止の承認を決定</w:t>
            </w:r>
          </w:p>
          <w:p w:rsidR="001E03FE" w:rsidRDefault="001E03FE" w:rsidP="001E03FE">
            <w:pPr>
              <w:ind w:left="1800" w:hangingChars="750" w:hanging="1800"/>
              <w:rPr>
                <w:sz w:val="24"/>
                <w:szCs w:val="24"/>
              </w:rPr>
            </w:pPr>
            <w:r>
              <w:rPr>
                <w:rFonts w:hint="eastAsia"/>
                <w:sz w:val="24"/>
                <w:szCs w:val="24"/>
              </w:rPr>
              <w:t xml:space="preserve">　　　したとき。</w:t>
            </w:r>
          </w:p>
          <w:p w:rsidR="005B590A" w:rsidRPr="00075E51" w:rsidRDefault="001E03FE" w:rsidP="001E03FE">
            <w:pPr>
              <w:rPr>
                <w:color w:val="000000" w:themeColor="text1"/>
                <w:sz w:val="24"/>
                <w:szCs w:val="24"/>
              </w:rPr>
            </w:pPr>
            <w:r>
              <w:rPr>
                <w:rFonts w:hint="eastAsia"/>
                <w:sz w:val="24"/>
                <w:szCs w:val="24"/>
              </w:rPr>
              <w:t>（２）</w:t>
            </w:r>
            <w:r w:rsidR="005B590A" w:rsidRPr="00075E51">
              <w:rPr>
                <w:rFonts w:hint="eastAsia"/>
                <w:color w:val="000000" w:themeColor="text1"/>
                <w:sz w:val="24"/>
                <w:szCs w:val="24"/>
              </w:rPr>
              <w:t>虚偽または</w:t>
            </w:r>
            <w:r w:rsidR="00281AD4" w:rsidRPr="00075E51">
              <w:rPr>
                <w:rFonts w:hint="eastAsia"/>
                <w:color w:val="000000" w:themeColor="text1"/>
                <w:sz w:val="24"/>
                <w:szCs w:val="24"/>
              </w:rPr>
              <w:t>錯誤等</w:t>
            </w:r>
            <w:r w:rsidR="005B590A" w:rsidRPr="00075E51">
              <w:rPr>
                <w:rFonts w:hint="eastAsia"/>
                <w:color w:val="000000" w:themeColor="text1"/>
                <w:sz w:val="24"/>
                <w:szCs w:val="24"/>
              </w:rPr>
              <w:t>、</w:t>
            </w:r>
            <w:r w:rsidR="00281AD4" w:rsidRPr="00075E51">
              <w:rPr>
                <w:rFonts w:hint="eastAsia"/>
                <w:color w:val="000000" w:themeColor="text1"/>
                <w:sz w:val="24"/>
                <w:szCs w:val="24"/>
              </w:rPr>
              <w:t>過失の有無にかかわらず</w:t>
            </w:r>
            <w:r w:rsidR="005B590A" w:rsidRPr="00075E51">
              <w:rPr>
                <w:rFonts w:hint="eastAsia"/>
                <w:color w:val="000000" w:themeColor="text1"/>
                <w:sz w:val="24"/>
                <w:szCs w:val="24"/>
              </w:rPr>
              <w:t>交付規程に反している</w:t>
            </w:r>
          </w:p>
          <w:p w:rsidR="001E03FE" w:rsidRPr="00075E51" w:rsidRDefault="005B590A" w:rsidP="005B590A">
            <w:pPr>
              <w:ind w:firstLineChars="300" w:firstLine="720"/>
              <w:rPr>
                <w:color w:val="000000" w:themeColor="text1"/>
                <w:sz w:val="24"/>
                <w:szCs w:val="24"/>
              </w:rPr>
            </w:pPr>
            <w:r w:rsidRPr="00075E51">
              <w:rPr>
                <w:rFonts w:hint="eastAsia"/>
                <w:color w:val="000000" w:themeColor="text1"/>
                <w:sz w:val="24"/>
                <w:szCs w:val="24"/>
              </w:rPr>
              <w:t>とき。</w:t>
            </w:r>
          </w:p>
          <w:p w:rsidR="001E03FE" w:rsidRDefault="001E03FE" w:rsidP="001E03FE">
            <w:pPr>
              <w:rPr>
                <w:sz w:val="24"/>
                <w:szCs w:val="24"/>
              </w:rPr>
            </w:pPr>
            <w:r w:rsidRPr="00075E51">
              <w:rPr>
                <w:rFonts w:hint="eastAsia"/>
                <w:color w:val="000000" w:themeColor="text1"/>
                <w:sz w:val="24"/>
                <w:szCs w:val="24"/>
              </w:rPr>
              <w:t>（３）補助金の交付の条件</w:t>
            </w:r>
            <w:r>
              <w:rPr>
                <w:rFonts w:hint="eastAsia"/>
                <w:sz w:val="24"/>
                <w:szCs w:val="24"/>
              </w:rPr>
              <w:t>に違反したとき。</w:t>
            </w:r>
          </w:p>
          <w:p w:rsidR="001E03FE" w:rsidRPr="001E03FE" w:rsidRDefault="001E03FE" w:rsidP="001E03FE">
            <w:pPr>
              <w:rPr>
                <w:sz w:val="24"/>
                <w:szCs w:val="24"/>
              </w:rPr>
            </w:pPr>
            <w:r>
              <w:rPr>
                <w:rFonts w:hint="eastAsia"/>
                <w:sz w:val="24"/>
                <w:szCs w:val="24"/>
              </w:rPr>
              <w:t>（４）その他、本</w:t>
            </w:r>
            <w:r w:rsidR="00075E51">
              <w:rPr>
                <w:rFonts w:hint="eastAsia"/>
                <w:sz w:val="24"/>
                <w:szCs w:val="24"/>
              </w:rPr>
              <w:t>要綱</w:t>
            </w:r>
            <w:r>
              <w:rPr>
                <w:rFonts w:hint="eastAsia"/>
                <w:sz w:val="24"/>
                <w:szCs w:val="24"/>
              </w:rPr>
              <w:t>に違反したとき。</w:t>
            </w:r>
          </w:p>
        </w:tc>
      </w:tr>
    </w:tbl>
    <w:p w:rsidR="001727D1" w:rsidRDefault="001727D1" w:rsidP="001E03FE">
      <w:pPr>
        <w:rPr>
          <w:sz w:val="24"/>
          <w:szCs w:val="24"/>
        </w:rPr>
      </w:pPr>
    </w:p>
    <w:tbl>
      <w:tblPr>
        <w:tblStyle w:val="aa"/>
        <w:tblW w:w="9464" w:type="dxa"/>
        <w:tblLook w:val="04A0" w:firstRow="1" w:lastRow="0" w:firstColumn="1" w:lastColumn="0" w:noHBand="0" w:noVBand="1"/>
      </w:tblPr>
      <w:tblGrid>
        <w:gridCol w:w="1245"/>
        <w:gridCol w:w="8219"/>
      </w:tblGrid>
      <w:tr w:rsidR="001E03FE" w:rsidTr="00814275">
        <w:tc>
          <w:tcPr>
            <w:tcW w:w="9464" w:type="dxa"/>
            <w:gridSpan w:val="2"/>
            <w:tcBorders>
              <w:top w:val="nil"/>
              <w:left w:val="nil"/>
              <w:bottom w:val="nil"/>
              <w:right w:val="nil"/>
            </w:tcBorders>
          </w:tcPr>
          <w:p w:rsidR="001E03FE" w:rsidRDefault="001E03FE" w:rsidP="00814275">
            <w:pPr>
              <w:ind w:left="1080" w:hangingChars="450" w:hanging="1080"/>
              <w:rPr>
                <w:sz w:val="24"/>
                <w:szCs w:val="24"/>
              </w:rPr>
            </w:pPr>
            <w:r>
              <w:rPr>
                <w:rFonts w:hint="eastAsia"/>
                <w:sz w:val="24"/>
                <w:szCs w:val="24"/>
              </w:rPr>
              <w:t>附　則</w:t>
            </w:r>
          </w:p>
          <w:p w:rsidR="001E03FE" w:rsidRDefault="001E03FE" w:rsidP="00814275">
            <w:pPr>
              <w:ind w:left="1080" w:hangingChars="450" w:hanging="1080"/>
              <w:rPr>
                <w:sz w:val="24"/>
                <w:szCs w:val="24"/>
              </w:rPr>
            </w:pPr>
            <w:r>
              <w:rPr>
                <w:rFonts w:hint="eastAsia"/>
                <w:sz w:val="24"/>
                <w:szCs w:val="24"/>
              </w:rPr>
              <w:t>（施行期日）</w:t>
            </w:r>
          </w:p>
        </w:tc>
      </w:tr>
      <w:tr w:rsidR="001E03FE" w:rsidTr="00814275">
        <w:tc>
          <w:tcPr>
            <w:tcW w:w="1245" w:type="dxa"/>
            <w:tcBorders>
              <w:top w:val="nil"/>
              <w:left w:val="nil"/>
              <w:bottom w:val="nil"/>
              <w:right w:val="nil"/>
            </w:tcBorders>
          </w:tcPr>
          <w:p w:rsidR="001E03FE" w:rsidRDefault="001E03FE" w:rsidP="00814275">
            <w:pPr>
              <w:ind w:rightChars="-118" w:right="-248"/>
              <w:rPr>
                <w:sz w:val="24"/>
                <w:szCs w:val="24"/>
              </w:rPr>
            </w:pPr>
            <w:r>
              <w:rPr>
                <w:rFonts w:hint="eastAsia"/>
                <w:sz w:val="24"/>
                <w:szCs w:val="24"/>
              </w:rPr>
              <w:t xml:space="preserve">　　１</w:t>
            </w:r>
          </w:p>
        </w:tc>
        <w:tc>
          <w:tcPr>
            <w:tcW w:w="8219" w:type="dxa"/>
            <w:tcBorders>
              <w:top w:val="nil"/>
              <w:left w:val="nil"/>
              <w:bottom w:val="nil"/>
              <w:right w:val="nil"/>
            </w:tcBorders>
          </w:tcPr>
          <w:p w:rsidR="001E03FE" w:rsidRPr="001E03FE" w:rsidRDefault="00281AD4" w:rsidP="00814275">
            <w:pPr>
              <w:rPr>
                <w:sz w:val="24"/>
                <w:szCs w:val="24"/>
              </w:rPr>
            </w:pPr>
            <w:r>
              <w:rPr>
                <w:rFonts w:hint="eastAsia"/>
                <w:sz w:val="24"/>
                <w:szCs w:val="24"/>
              </w:rPr>
              <w:t>この</w:t>
            </w:r>
            <w:r w:rsidR="00075E51">
              <w:rPr>
                <w:rFonts w:hint="eastAsia"/>
                <w:sz w:val="24"/>
                <w:szCs w:val="24"/>
              </w:rPr>
              <w:t>要綱</w:t>
            </w:r>
            <w:r>
              <w:rPr>
                <w:rFonts w:hint="eastAsia"/>
                <w:sz w:val="24"/>
                <w:szCs w:val="24"/>
              </w:rPr>
              <w:t>は、</w:t>
            </w:r>
            <w:r w:rsidRPr="005B590A">
              <w:rPr>
                <w:rFonts w:hint="eastAsia"/>
                <w:color w:val="1F497D" w:themeColor="text2"/>
                <w:sz w:val="24"/>
                <w:szCs w:val="24"/>
              </w:rPr>
              <w:t>平成３</w:t>
            </w:r>
            <w:r w:rsidR="00EB3B0A">
              <w:rPr>
                <w:rFonts w:hint="eastAsia"/>
                <w:color w:val="1F497D" w:themeColor="text2"/>
                <w:sz w:val="24"/>
                <w:szCs w:val="24"/>
              </w:rPr>
              <w:t>１</w:t>
            </w:r>
            <w:r w:rsidRPr="005B590A">
              <w:rPr>
                <w:rFonts w:hint="eastAsia"/>
                <w:color w:val="1F497D" w:themeColor="text2"/>
                <w:sz w:val="24"/>
                <w:szCs w:val="24"/>
              </w:rPr>
              <w:t>年４</w:t>
            </w:r>
            <w:r w:rsidR="001E03FE" w:rsidRPr="005B590A">
              <w:rPr>
                <w:rFonts w:hint="eastAsia"/>
                <w:color w:val="1F497D" w:themeColor="text2"/>
                <w:sz w:val="24"/>
                <w:szCs w:val="24"/>
              </w:rPr>
              <w:t>月１日</w:t>
            </w:r>
            <w:r w:rsidR="001E03FE">
              <w:rPr>
                <w:rFonts w:hint="eastAsia"/>
                <w:sz w:val="24"/>
                <w:szCs w:val="24"/>
              </w:rPr>
              <w:t>より施行する。</w:t>
            </w:r>
          </w:p>
        </w:tc>
      </w:tr>
    </w:tbl>
    <w:p w:rsidR="00EA4B88" w:rsidRDefault="00D165E3" w:rsidP="001E03FE">
      <w:pPr>
        <w:ind w:left="1800" w:hangingChars="750" w:hanging="1800"/>
        <w:rPr>
          <w:sz w:val="24"/>
          <w:szCs w:val="24"/>
        </w:rPr>
      </w:pPr>
      <w:r>
        <w:rPr>
          <w:rFonts w:hint="eastAsia"/>
          <w:sz w:val="24"/>
          <w:szCs w:val="24"/>
        </w:rPr>
        <w:t xml:space="preserve">　　</w:t>
      </w:r>
      <w:r w:rsidR="004C5B72">
        <w:rPr>
          <w:rFonts w:hint="eastAsia"/>
          <w:sz w:val="24"/>
          <w:szCs w:val="24"/>
        </w:rPr>
        <w:t xml:space="preserve">  </w:t>
      </w:r>
      <w:r w:rsidR="00F52712">
        <w:rPr>
          <w:rFonts w:hint="eastAsia"/>
          <w:sz w:val="24"/>
          <w:szCs w:val="24"/>
        </w:rPr>
        <w:t xml:space="preserve">　</w:t>
      </w:r>
    </w:p>
    <w:p w:rsidR="00EA4B88" w:rsidRPr="00075E51" w:rsidRDefault="00EA4B88" w:rsidP="006231F4">
      <w:pPr>
        <w:ind w:left="1200" w:hangingChars="500" w:hanging="1200"/>
        <w:rPr>
          <w:sz w:val="24"/>
          <w:szCs w:val="24"/>
        </w:rPr>
      </w:pPr>
    </w:p>
    <w:sectPr w:rsidR="00EA4B88" w:rsidRPr="00075E51" w:rsidSect="00FC2659">
      <w:pgSz w:w="11906" w:h="16838" w:code="9"/>
      <w:pgMar w:top="1701"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901" w:rsidRDefault="005C7901" w:rsidP="004D2D7F">
      <w:r>
        <w:separator/>
      </w:r>
    </w:p>
  </w:endnote>
  <w:endnote w:type="continuationSeparator" w:id="0">
    <w:p w:rsidR="005C7901" w:rsidRDefault="005C7901" w:rsidP="004D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901" w:rsidRDefault="005C7901" w:rsidP="004D2D7F">
      <w:r>
        <w:separator/>
      </w:r>
    </w:p>
  </w:footnote>
  <w:footnote w:type="continuationSeparator" w:id="0">
    <w:p w:rsidR="005C7901" w:rsidRDefault="005C7901" w:rsidP="004D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6A4"/>
    <w:multiLevelType w:val="hybridMultilevel"/>
    <w:tmpl w:val="7D7A53E0"/>
    <w:lvl w:ilvl="0" w:tplc="4EEAE42C">
      <w:start w:val="1"/>
      <w:numFmt w:val="decimal"/>
      <w:lvlText w:val="(%1)"/>
      <w:lvlJc w:val="left"/>
      <w:pPr>
        <w:ind w:left="570" w:hanging="360"/>
      </w:pPr>
      <w:rPr>
        <w:rFonts w:ascii="ＭＳ 明朝" w:eastAsia="ＭＳ 明朝" w:hAnsi="Century" w:cs="Times New Roman"/>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BCD7ECC"/>
    <w:multiLevelType w:val="hybridMultilevel"/>
    <w:tmpl w:val="0E369C72"/>
    <w:lvl w:ilvl="0" w:tplc="0D7EEAC4">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CD6"/>
    <w:rsid w:val="0000287F"/>
    <w:rsid w:val="00017A1D"/>
    <w:rsid w:val="00017A1E"/>
    <w:rsid w:val="00066DE9"/>
    <w:rsid w:val="000671EF"/>
    <w:rsid w:val="00075E51"/>
    <w:rsid w:val="000824E4"/>
    <w:rsid w:val="00082EE0"/>
    <w:rsid w:val="000909E4"/>
    <w:rsid w:val="000B3995"/>
    <w:rsid w:val="000E5682"/>
    <w:rsid w:val="00112319"/>
    <w:rsid w:val="00141ECA"/>
    <w:rsid w:val="001727D1"/>
    <w:rsid w:val="001E03FE"/>
    <w:rsid w:val="001F09F1"/>
    <w:rsid w:val="002062EA"/>
    <w:rsid w:val="00206EE5"/>
    <w:rsid w:val="002072F4"/>
    <w:rsid w:val="0021282F"/>
    <w:rsid w:val="00214F7F"/>
    <w:rsid w:val="002224EA"/>
    <w:rsid w:val="00224B6B"/>
    <w:rsid w:val="002378C4"/>
    <w:rsid w:val="00242F29"/>
    <w:rsid w:val="00250692"/>
    <w:rsid w:val="002646ED"/>
    <w:rsid w:val="00281AD4"/>
    <w:rsid w:val="00287ABD"/>
    <w:rsid w:val="00287AE5"/>
    <w:rsid w:val="003056D9"/>
    <w:rsid w:val="00324B16"/>
    <w:rsid w:val="0039480C"/>
    <w:rsid w:val="00395D5E"/>
    <w:rsid w:val="003D7396"/>
    <w:rsid w:val="00401819"/>
    <w:rsid w:val="004038F2"/>
    <w:rsid w:val="00403B4D"/>
    <w:rsid w:val="00406DAC"/>
    <w:rsid w:val="00425147"/>
    <w:rsid w:val="00430BAB"/>
    <w:rsid w:val="00451581"/>
    <w:rsid w:val="00457537"/>
    <w:rsid w:val="00474200"/>
    <w:rsid w:val="00491501"/>
    <w:rsid w:val="004A192C"/>
    <w:rsid w:val="004A3606"/>
    <w:rsid w:val="004C5B72"/>
    <w:rsid w:val="004D2D7F"/>
    <w:rsid w:val="00512315"/>
    <w:rsid w:val="00516E1B"/>
    <w:rsid w:val="005412BA"/>
    <w:rsid w:val="00545D22"/>
    <w:rsid w:val="00587F46"/>
    <w:rsid w:val="00593C33"/>
    <w:rsid w:val="005B0662"/>
    <w:rsid w:val="005B590A"/>
    <w:rsid w:val="005C7901"/>
    <w:rsid w:val="005F3720"/>
    <w:rsid w:val="005F75EB"/>
    <w:rsid w:val="00612B1A"/>
    <w:rsid w:val="006231F4"/>
    <w:rsid w:val="00623836"/>
    <w:rsid w:val="00642A57"/>
    <w:rsid w:val="00653A3D"/>
    <w:rsid w:val="006575F5"/>
    <w:rsid w:val="00660669"/>
    <w:rsid w:val="00660ACE"/>
    <w:rsid w:val="00683046"/>
    <w:rsid w:val="006C7602"/>
    <w:rsid w:val="007100F7"/>
    <w:rsid w:val="007367A5"/>
    <w:rsid w:val="00743957"/>
    <w:rsid w:val="00760078"/>
    <w:rsid w:val="00771A0E"/>
    <w:rsid w:val="007D48E6"/>
    <w:rsid w:val="007E5380"/>
    <w:rsid w:val="007E7E2F"/>
    <w:rsid w:val="007F40CE"/>
    <w:rsid w:val="007F4A1E"/>
    <w:rsid w:val="007F726C"/>
    <w:rsid w:val="007F7BDC"/>
    <w:rsid w:val="00800E76"/>
    <w:rsid w:val="0080217D"/>
    <w:rsid w:val="008235F0"/>
    <w:rsid w:val="00823CD6"/>
    <w:rsid w:val="0082655C"/>
    <w:rsid w:val="0082665B"/>
    <w:rsid w:val="00831C84"/>
    <w:rsid w:val="008354D3"/>
    <w:rsid w:val="00836107"/>
    <w:rsid w:val="00837874"/>
    <w:rsid w:val="00855352"/>
    <w:rsid w:val="0086019F"/>
    <w:rsid w:val="008737F4"/>
    <w:rsid w:val="00884CE7"/>
    <w:rsid w:val="008853AA"/>
    <w:rsid w:val="0089076D"/>
    <w:rsid w:val="008A46DD"/>
    <w:rsid w:val="008A783E"/>
    <w:rsid w:val="008B4F60"/>
    <w:rsid w:val="009015B9"/>
    <w:rsid w:val="009504A7"/>
    <w:rsid w:val="009B5441"/>
    <w:rsid w:val="009D08EC"/>
    <w:rsid w:val="009F102C"/>
    <w:rsid w:val="009F395B"/>
    <w:rsid w:val="00A0116F"/>
    <w:rsid w:val="00A5796D"/>
    <w:rsid w:val="00A57F0B"/>
    <w:rsid w:val="00A73538"/>
    <w:rsid w:val="00A74BD4"/>
    <w:rsid w:val="00A77676"/>
    <w:rsid w:val="00AA3E90"/>
    <w:rsid w:val="00AB3EA2"/>
    <w:rsid w:val="00AB3EC3"/>
    <w:rsid w:val="00AB776B"/>
    <w:rsid w:val="00AD0EE7"/>
    <w:rsid w:val="00B04219"/>
    <w:rsid w:val="00B06332"/>
    <w:rsid w:val="00B2189A"/>
    <w:rsid w:val="00B84279"/>
    <w:rsid w:val="00B85443"/>
    <w:rsid w:val="00B9000D"/>
    <w:rsid w:val="00C0126F"/>
    <w:rsid w:val="00C424E6"/>
    <w:rsid w:val="00C85F06"/>
    <w:rsid w:val="00C87A7C"/>
    <w:rsid w:val="00CA625F"/>
    <w:rsid w:val="00CB3406"/>
    <w:rsid w:val="00CC4656"/>
    <w:rsid w:val="00CD0CF5"/>
    <w:rsid w:val="00CD66C3"/>
    <w:rsid w:val="00D12DD1"/>
    <w:rsid w:val="00D165E3"/>
    <w:rsid w:val="00D622D7"/>
    <w:rsid w:val="00DA0BF2"/>
    <w:rsid w:val="00DC05A7"/>
    <w:rsid w:val="00DD15D8"/>
    <w:rsid w:val="00DD5B59"/>
    <w:rsid w:val="00DF0C91"/>
    <w:rsid w:val="00DF3A1C"/>
    <w:rsid w:val="00DF5776"/>
    <w:rsid w:val="00DF799A"/>
    <w:rsid w:val="00E04933"/>
    <w:rsid w:val="00E04E1F"/>
    <w:rsid w:val="00E31BE1"/>
    <w:rsid w:val="00E6370C"/>
    <w:rsid w:val="00E73ABD"/>
    <w:rsid w:val="00E856DE"/>
    <w:rsid w:val="00E8743A"/>
    <w:rsid w:val="00EA4B88"/>
    <w:rsid w:val="00EA774E"/>
    <w:rsid w:val="00EB3B0A"/>
    <w:rsid w:val="00EE5713"/>
    <w:rsid w:val="00F31B35"/>
    <w:rsid w:val="00F359FF"/>
    <w:rsid w:val="00F47B8E"/>
    <w:rsid w:val="00F52712"/>
    <w:rsid w:val="00F64A62"/>
    <w:rsid w:val="00F76A7F"/>
    <w:rsid w:val="00F976A2"/>
    <w:rsid w:val="00FC2659"/>
    <w:rsid w:val="00FC501B"/>
    <w:rsid w:val="00FC5218"/>
    <w:rsid w:val="00FD063D"/>
    <w:rsid w:val="00FD16E7"/>
    <w:rsid w:val="00FF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673D55"/>
  <w15:docId w15:val="{B1DCC61D-56D5-4CAB-AC15-F6C0C0B0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2F4"/>
    <w:rPr>
      <w:rFonts w:asciiTheme="majorHAnsi" w:eastAsiaTheme="majorEastAsia" w:hAnsiTheme="majorHAnsi" w:cstheme="majorBidi"/>
      <w:sz w:val="18"/>
      <w:szCs w:val="18"/>
    </w:rPr>
  </w:style>
  <w:style w:type="paragraph" w:styleId="a5">
    <w:name w:val="header"/>
    <w:basedOn w:val="a"/>
    <w:link w:val="a6"/>
    <w:uiPriority w:val="99"/>
    <w:unhideWhenUsed/>
    <w:rsid w:val="004D2D7F"/>
    <w:pPr>
      <w:tabs>
        <w:tab w:val="center" w:pos="4252"/>
        <w:tab w:val="right" w:pos="8504"/>
      </w:tabs>
      <w:snapToGrid w:val="0"/>
    </w:pPr>
  </w:style>
  <w:style w:type="character" w:customStyle="1" w:styleId="a6">
    <w:name w:val="ヘッダー (文字)"/>
    <w:basedOn w:val="a0"/>
    <w:link w:val="a5"/>
    <w:uiPriority w:val="99"/>
    <w:rsid w:val="004D2D7F"/>
  </w:style>
  <w:style w:type="paragraph" w:styleId="a7">
    <w:name w:val="footer"/>
    <w:basedOn w:val="a"/>
    <w:link w:val="a8"/>
    <w:uiPriority w:val="99"/>
    <w:unhideWhenUsed/>
    <w:rsid w:val="004D2D7F"/>
    <w:pPr>
      <w:tabs>
        <w:tab w:val="center" w:pos="4252"/>
        <w:tab w:val="right" w:pos="8504"/>
      </w:tabs>
      <w:snapToGrid w:val="0"/>
    </w:pPr>
  </w:style>
  <w:style w:type="character" w:customStyle="1" w:styleId="a8">
    <w:name w:val="フッター (文字)"/>
    <w:basedOn w:val="a0"/>
    <w:link w:val="a7"/>
    <w:uiPriority w:val="99"/>
    <w:rsid w:val="004D2D7F"/>
  </w:style>
  <w:style w:type="paragraph" w:styleId="a9">
    <w:name w:val="List Paragraph"/>
    <w:basedOn w:val="a"/>
    <w:uiPriority w:val="34"/>
    <w:qFormat/>
    <w:rsid w:val="009015B9"/>
    <w:pPr>
      <w:ind w:leftChars="400" w:left="840"/>
    </w:pPr>
  </w:style>
  <w:style w:type="table" w:styleId="aa">
    <w:name w:val="Table Grid"/>
    <w:basedOn w:val="a1"/>
    <w:uiPriority w:val="59"/>
    <w:rsid w:val="005F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中村 加奈子</cp:lastModifiedBy>
  <cp:revision>6</cp:revision>
  <cp:lastPrinted>2019-04-05T05:01:00Z</cp:lastPrinted>
  <dcterms:created xsi:type="dcterms:W3CDTF">2018-04-18T04:44:00Z</dcterms:created>
  <dcterms:modified xsi:type="dcterms:W3CDTF">2019-04-05T05:03:00Z</dcterms:modified>
</cp:coreProperties>
</file>