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70A67" w14:textId="626210A5" w:rsidR="00CB4B4F" w:rsidRPr="00AF78E1" w:rsidRDefault="00882A98" w:rsidP="00A51AB9">
      <w:pPr>
        <w:jc w:val="center"/>
        <w:rPr>
          <w:rFonts w:ascii="BIZ UDPゴシック" w:eastAsia="BIZ UDPゴシック" w:hAnsi="BIZ UDPゴシック"/>
          <w:sz w:val="22"/>
          <w:szCs w:val="24"/>
        </w:rPr>
      </w:pPr>
      <w:r w:rsidRPr="00AF78E1">
        <w:rPr>
          <w:rFonts w:ascii="BIZ UDPゴシック" w:eastAsia="BIZ UDPゴシック" w:hAnsi="BIZ UDPゴシック" w:hint="eastAsia"/>
          <w:sz w:val="22"/>
          <w:szCs w:val="24"/>
        </w:rPr>
        <w:t xml:space="preserve">第22期　</w:t>
      </w:r>
      <w:r w:rsidR="0024794A" w:rsidRPr="00AF78E1">
        <w:rPr>
          <w:rFonts w:ascii="BIZ UDPゴシック" w:eastAsia="BIZ UDPゴシック" w:hAnsi="BIZ UDPゴシック" w:hint="eastAsia"/>
          <w:sz w:val="22"/>
          <w:szCs w:val="24"/>
        </w:rPr>
        <w:t>商品募集にあたっての留意事項</w:t>
      </w:r>
    </w:p>
    <w:p w14:paraId="2379DE6A" w14:textId="77777777" w:rsidR="0024794A" w:rsidRDefault="0024794A">
      <w:pPr>
        <w:rPr>
          <w:rFonts w:ascii="BIZ UDPゴシック" w:eastAsia="BIZ UDPゴシック" w:hAnsi="BIZ UDPゴシック"/>
        </w:rPr>
      </w:pPr>
    </w:p>
    <w:p w14:paraId="70E7776C" w14:textId="77777777" w:rsidR="00AF78E1" w:rsidRPr="0078766C" w:rsidRDefault="00AF78E1">
      <w:pPr>
        <w:rPr>
          <w:rFonts w:ascii="BIZ UDPゴシック" w:eastAsia="BIZ UDPゴシック" w:hAnsi="BIZ UDPゴシック"/>
        </w:rPr>
      </w:pPr>
    </w:p>
    <w:p w14:paraId="441D2F89" w14:textId="0E993074" w:rsidR="0078766C" w:rsidRDefault="0078766C" w:rsidP="00C85E9B">
      <w:pPr>
        <w:ind w:firstLineChars="100" w:firstLine="210"/>
        <w:rPr>
          <w:rFonts w:ascii="BIZ UDPゴシック" w:eastAsia="BIZ UDPゴシック" w:hAnsi="BIZ UDPゴシック"/>
        </w:rPr>
      </w:pPr>
      <w:r w:rsidRPr="0078766C">
        <w:rPr>
          <w:rFonts w:ascii="BIZ UDPゴシック" w:eastAsia="BIZ UDPゴシック" w:hAnsi="BIZ UDPゴシック" w:hint="eastAsia"/>
        </w:rPr>
        <w:t>このたび、</w:t>
      </w:r>
      <w:r w:rsidRPr="0078766C">
        <w:rPr>
          <w:rFonts w:ascii="BIZ UDPゴシック" w:eastAsia="BIZ UDPゴシック" w:hAnsi="BIZ UDPゴシック"/>
        </w:rPr>
        <w:t>DOCORE</w:t>
      </w:r>
      <w:r w:rsidR="00AF78E1">
        <w:rPr>
          <w:rFonts w:ascii="BIZ UDPゴシック" w:eastAsia="BIZ UDPゴシック" w:hAnsi="BIZ UDPゴシック" w:hint="eastAsia"/>
        </w:rPr>
        <w:t>ふくおか商工会ショップの第22期 商品</w:t>
      </w:r>
      <w:r w:rsidRPr="0078766C">
        <w:rPr>
          <w:rFonts w:ascii="BIZ UDPゴシック" w:eastAsia="BIZ UDPゴシック" w:hAnsi="BIZ UDPゴシック"/>
        </w:rPr>
        <w:t>募集にあたり、審査</w:t>
      </w:r>
      <w:r w:rsidR="00AF78E1">
        <w:rPr>
          <w:rFonts w:ascii="BIZ UDPゴシック" w:eastAsia="BIZ UDPゴシック" w:hAnsi="BIZ UDPゴシック" w:hint="eastAsia"/>
        </w:rPr>
        <w:t>上</w:t>
      </w:r>
      <w:r w:rsidR="0069733F">
        <w:rPr>
          <w:rFonts w:ascii="BIZ UDPゴシック" w:eastAsia="BIZ UDPゴシック" w:hAnsi="BIZ UDPゴシック" w:hint="eastAsia"/>
        </w:rPr>
        <w:t>のポイント</w:t>
      </w:r>
      <w:r w:rsidR="00AF78E1">
        <w:rPr>
          <w:rFonts w:ascii="BIZ UDPゴシック" w:eastAsia="BIZ UDPゴシック" w:hAnsi="BIZ UDPゴシック" w:hint="eastAsia"/>
        </w:rPr>
        <w:t>ならびに、</w:t>
      </w:r>
      <w:r w:rsidR="00645D10">
        <w:rPr>
          <w:rFonts w:ascii="BIZ UDPゴシック" w:eastAsia="BIZ UDPゴシック" w:hAnsi="BIZ UDPゴシック" w:hint="eastAsia"/>
        </w:rPr>
        <w:t>出品時の</w:t>
      </w:r>
      <w:r w:rsidR="00AF78E1">
        <w:rPr>
          <w:rFonts w:ascii="BIZ UDPゴシック" w:eastAsia="BIZ UDPゴシック" w:hAnsi="BIZ UDPゴシック" w:hint="eastAsia"/>
        </w:rPr>
        <w:t>留意事項を以下に記載し</w:t>
      </w:r>
      <w:r w:rsidR="00645D10">
        <w:rPr>
          <w:rFonts w:ascii="BIZ UDPゴシック" w:eastAsia="BIZ UDPゴシック" w:hAnsi="BIZ UDPゴシック" w:hint="eastAsia"/>
        </w:rPr>
        <w:t>ております</w:t>
      </w:r>
      <w:r w:rsidR="00AF78E1">
        <w:rPr>
          <w:rFonts w:ascii="BIZ UDPゴシック" w:eastAsia="BIZ UDPゴシック" w:hAnsi="BIZ UDPゴシック" w:hint="eastAsia"/>
        </w:rPr>
        <w:t>。出品企業ならびに支援団体の皆様におかれましては、</w:t>
      </w:r>
      <w:r w:rsidR="0069733F">
        <w:rPr>
          <w:rFonts w:ascii="BIZ UDPゴシック" w:eastAsia="BIZ UDPゴシック" w:hAnsi="BIZ UDPゴシック" w:hint="eastAsia"/>
        </w:rPr>
        <w:t>ご参照</w:t>
      </w:r>
      <w:r w:rsidR="00AF78E1">
        <w:rPr>
          <w:rFonts w:ascii="BIZ UDPゴシック" w:eastAsia="BIZ UDPゴシック" w:hAnsi="BIZ UDPゴシック" w:hint="eastAsia"/>
        </w:rPr>
        <w:t>のうえお申し込み</w:t>
      </w:r>
      <w:r w:rsidR="00645D10">
        <w:rPr>
          <w:rFonts w:ascii="BIZ UDPゴシック" w:eastAsia="BIZ UDPゴシック" w:hAnsi="BIZ UDPゴシック" w:hint="eastAsia"/>
        </w:rPr>
        <w:t>をお願いします</w:t>
      </w:r>
      <w:r w:rsidR="0069733F">
        <w:rPr>
          <w:rFonts w:ascii="BIZ UDPゴシック" w:eastAsia="BIZ UDPゴシック" w:hAnsi="BIZ UDPゴシック" w:hint="eastAsia"/>
        </w:rPr>
        <w:t>。</w:t>
      </w:r>
    </w:p>
    <w:p w14:paraId="277D9842" w14:textId="77777777" w:rsidR="00AF78E1" w:rsidRPr="00AF78E1" w:rsidRDefault="00AF78E1" w:rsidP="0078766C">
      <w:pPr>
        <w:rPr>
          <w:rFonts w:ascii="BIZ UDPゴシック" w:eastAsia="BIZ UDPゴシック" w:hAnsi="BIZ UDPゴシック"/>
        </w:rPr>
      </w:pPr>
    </w:p>
    <w:p w14:paraId="084C60CD" w14:textId="77777777" w:rsidR="0069733F" w:rsidRDefault="009F1008" w:rsidP="002F3DF2">
      <w:pPr>
        <w:pStyle w:val="a9"/>
        <w:numPr>
          <w:ilvl w:val="0"/>
          <w:numId w:val="2"/>
        </w:numPr>
        <w:rPr>
          <w:rFonts w:ascii="BIZ UDPゴシック" w:eastAsia="BIZ UDPゴシック" w:hAnsi="BIZ UDPゴシック"/>
        </w:rPr>
      </w:pPr>
      <w:r w:rsidRPr="002F3DF2">
        <w:rPr>
          <w:rFonts w:ascii="BIZ UDPゴシック" w:eastAsia="BIZ UDPゴシック" w:hAnsi="BIZ UDPゴシック"/>
        </w:rPr>
        <w:t>DOCOREロジの登録</w:t>
      </w:r>
      <w:r w:rsidR="0069733F">
        <w:rPr>
          <w:rFonts w:ascii="BIZ UDPゴシック" w:eastAsia="BIZ UDPゴシック" w:hAnsi="BIZ UDPゴシック" w:hint="eastAsia"/>
        </w:rPr>
        <w:t>内容の充実</w:t>
      </w:r>
    </w:p>
    <w:p w14:paraId="587AB859" w14:textId="7834DCDA" w:rsidR="00C37B84" w:rsidRPr="00F34BB5" w:rsidRDefault="00F34BB5" w:rsidP="00F34BB5">
      <w:pPr>
        <w:pStyle w:val="a9"/>
        <w:ind w:left="360"/>
        <w:rPr>
          <w:rFonts w:ascii="ＭＳ 明朝" w:eastAsia="ＭＳ 明朝" w:hAnsi="ＭＳ 明朝"/>
        </w:rPr>
      </w:pPr>
      <w:r w:rsidRPr="00F34BB5">
        <w:rPr>
          <w:rFonts w:ascii="ＭＳ 明朝" w:eastAsia="ＭＳ 明朝" w:hAnsi="ＭＳ 明朝" w:hint="eastAsia"/>
        </w:rPr>
        <w:t>審査では、</w:t>
      </w:r>
      <w:r w:rsidRPr="00F34BB5">
        <w:rPr>
          <w:rFonts w:ascii="ＭＳ 明朝" w:eastAsia="ＭＳ 明朝" w:hAnsi="ＭＳ 明朝"/>
        </w:rPr>
        <w:t>DOCOREロジにご登録いただいた情報、特に商品の特徴（差別化ポイントや利用シーンなど）や生産体制に関する記載</w:t>
      </w:r>
      <w:r>
        <w:rPr>
          <w:rFonts w:ascii="ＭＳ 明朝" w:eastAsia="ＭＳ 明朝" w:hAnsi="ＭＳ 明朝" w:hint="eastAsia"/>
        </w:rPr>
        <w:t>内容について</w:t>
      </w:r>
      <w:r w:rsidRPr="00F34BB5">
        <w:rPr>
          <w:rFonts w:ascii="ＭＳ 明朝" w:eastAsia="ＭＳ 明朝" w:hAnsi="ＭＳ 明朝"/>
        </w:rPr>
        <w:t>は、採用の可否に大きく影響しますので、ご登録の際には詳細な情報をご記入ください。</w:t>
      </w:r>
      <w:r w:rsidR="002D7B72">
        <w:rPr>
          <w:rFonts w:ascii="ＭＳ 明朝" w:eastAsia="ＭＳ 明朝" w:hAnsi="ＭＳ 明朝" w:hint="eastAsia"/>
        </w:rPr>
        <w:t>また、「プロフィール情報」と「商品情報」各項目に</w:t>
      </w:r>
      <w:r w:rsidR="002D7B72" w:rsidRPr="002D7B72">
        <w:rPr>
          <w:rFonts w:ascii="ＭＳ 明朝" w:eastAsia="ＭＳ 明朝" w:hAnsi="ＭＳ 明朝" w:hint="eastAsia"/>
        </w:rPr>
        <w:t>登録漏れがないよう十分にご注意ください</w:t>
      </w:r>
      <w:r w:rsidR="002D7B72">
        <w:rPr>
          <w:rFonts w:ascii="ＭＳ 明朝" w:eastAsia="ＭＳ 明朝" w:hAnsi="ＭＳ 明朝" w:hint="eastAsia"/>
        </w:rPr>
        <w:t>。</w:t>
      </w:r>
    </w:p>
    <w:p w14:paraId="76C3A5A1" w14:textId="360C7C72" w:rsidR="00A66F7A" w:rsidRPr="002D7B72" w:rsidRDefault="00A66F7A" w:rsidP="002F3DF2">
      <w:pPr>
        <w:rPr>
          <w:rFonts w:ascii="BIZ UDPゴシック" w:eastAsia="BIZ UDPゴシック" w:hAnsi="BIZ UDPゴシック"/>
        </w:rPr>
      </w:pPr>
    </w:p>
    <w:p w14:paraId="6A24688D" w14:textId="77777777" w:rsidR="0078766C" w:rsidRPr="0078766C" w:rsidRDefault="0078766C" w:rsidP="0078766C">
      <w:pPr>
        <w:rPr>
          <w:rFonts w:ascii="BIZ UDPゴシック" w:eastAsia="BIZ UDPゴシック" w:hAnsi="BIZ UDPゴシック"/>
        </w:rPr>
      </w:pPr>
      <w:r w:rsidRPr="0078766C">
        <w:rPr>
          <w:rFonts w:ascii="BIZ UDPゴシック" w:eastAsia="BIZ UDPゴシック" w:hAnsi="BIZ UDPゴシック"/>
        </w:rPr>
        <w:t>2. 推薦理由の記載</w:t>
      </w:r>
    </w:p>
    <w:p w14:paraId="1BD24B5C" w14:textId="667C90FC" w:rsidR="009F1008" w:rsidRPr="00C85E9B" w:rsidRDefault="00AF78E1" w:rsidP="00C85E9B">
      <w:pPr>
        <w:pStyle w:val="a9"/>
        <w:ind w:left="440"/>
        <w:rPr>
          <w:rFonts w:ascii="ＭＳ 明朝" w:eastAsia="ＭＳ 明朝" w:hAnsi="ＭＳ 明朝"/>
        </w:rPr>
      </w:pPr>
      <w:r w:rsidRPr="00AF78E1">
        <w:rPr>
          <w:rFonts w:ascii="ＭＳ 明朝" w:eastAsia="ＭＳ 明朝" w:hAnsi="ＭＳ 明朝" w:hint="eastAsia"/>
        </w:rPr>
        <w:t>審査では推薦団体が</w:t>
      </w:r>
      <w:r w:rsidR="00C37B84">
        <w:rPr>
          <w:rFonts w:ascii="ＭＳ 明朝" w:eastAsia="ＭＳ 明朝" w:hAnsi="ＭＳ 明朝" w:hint="eastAsia"/>
        </w:rPr>
        <w:t>申込商品を特に推奨する理由についても考慮いたします</w:t>
      </w:r>
      <w:r w:rsidRPr="00AF78E1">
        <w:rPr>
          <w:rFonts w:ascii="ＭＳ 明朝" w:eastAsia="ＭＳ 明朝" w:hAnsi="ＭＳ 明朝" w:hint="eastAsia"/>
        </w:rPr>
        <w:t>（例：地域連携での開発や独自性のある取り組みがある　など）</w:t>
      </w:r>
      <w:r w:rsidR="00C85E9B">
        <w:rPr>
          <w:rFonts w:ascii="ＭＳ 明朝" w:eastAsia="ＭＳ 明朝" w:hAnsi="ＭＳ 明朝" w:hint="eastAsia"/>
        </w:rPr>
        <w:t>。</w:t>
      </w:r>
      <w:r w:rsidR="0078766C" w:rsidRPr="00C85E9B">
        <w:rPr>
          <w:rFonts w:ascii="ＭＳ 明朝" w:eastAsia="ＭＳ 明朝" w:hAnsi="ＭＳ 明朝" w:hint="eastAsia"/>
        </w:rPr>
        <w:t>推奨する理由</w:t>
      </w:r>
      <w:r w:rsidR="009F1008" w:rsidRPr="00C85E9B">
        <w:rPr>
          <w:rFonts w:ascii="ＭＳ 明朝" w:eastAsia="ＭＳ 明朝" w:hAnsi="ＭＳ 明朝" w:hint="eastAsia"/>
        </w:rPr>
        <w:t>があ</w:t>
      </w:r>
      <w:r w:rsidR="00C37B84" w:rsidRPr="00C85E9B">
        <w:rPr>
          <w:rFonts w:ascii="ＭＳ 明朝" w:eastAsia="ＭＳ 明朝" w:hAnsi="ＭＳ 明朝" w:hint="eastAsia"/>
        </w:rPr>
        <w:t>る場合は、</w:t>
      </w:r>
      <w:r w:rsidRPr="00C85E9B">
        <w:rPr>
          <w:rFonts w:ascii="ＭＳ 明朝" w:eastAsia="ＭＳ 明朝" w:hAnsi="ＭＳ 明朝" w:hint="eastAsia"/>
        </w:rPr>
        <w:t>出品申込書の「</w:t>
      </w:r>
      <w:r w:rsidR="004C30BF">
        <w:rPr>
          <w:rFonts w:ascii="ＭＳ 明朝" w:eastAsia="ＭＳ 明朝" w:hAnsi="ＭＳ 明朝" w:hint="eastAsia"/>
        </w:rPr>
        <w:t>推薦理由欄</w:t>
      </w:r>
      <w:r w:rsidRPr="00C85E9B">
        <w:rPr>
          <w:rFonts w:ascii="ＭＳ 明朝" w:eastAsia="ＭＳ 明朝" w:hAnsi="ＭＳ 明朝" w:hint="eastAsia"/>
        </w:rPr>
        <w:t>」に</w:t>
      </w:r>
      <w:r w:rsidR="00C37B84" w:rsidRPr="00C85E9B">
        <w:rPr>
          <w:rFonts w:ascii="ＭＳ 明朝" w:eastAsia="ＭＳ 明朝" w:hAnsi="ＭＳ 明朝" w:hint="eastAsia"/>
        </w:rPr>
        <w:t>明記して</w:t>
      </w:r>
      <w:r w:rsidR="0078766C" w:rsidRPr="00C85E9B">
        <w:rPr>
          <w:rFonts w:ascii="ＭＳ 明朝" w:eastAsia="ＭＳ 明朝" w:hAnsi="ＭＳ 明朝" w:hint="eastAsia"/>
        </w:rPr>
        <w:t>ください。</w:t>
      </w:r>
    </w:p>
    <w:p w14:paraId="75750164" w14:textId="77777777" w:rsidR="009F1008" w:rsidRPr="009F1008" w:rsidRDefault="009F1008" w:rsidP="009F1008">
      <w:pPr>
        <w:pStyle w:val="a9"/>
        <w:ind w:left="440"/>
        <w:rPr>
          <w:rFonts w:ascii="BIZ UDPゴシック" w:eastAsia="BIZ UDPゴシック" w:hAnsi="BIZ UDPゴシック"/>
        </w:rPr>
      </w:pPr>
    </w:p>
    <w:p w14:paraId="64A9DB98" w14:textId="77777777" w:rsidR="0078766C" w:rsidRPr="0078766C" w:rsidRDefault="0078766C" w:rsidP="0078766C">
      <w:pPr>
        <w:rPr>
          <w:rFonts w:ascii="BIZ UDPゴシック" w:eastAsia="BIZ UDPゴシック" w:hAnsi="BIZ UDPゴシック"/>
        </w:rPr>
      </w:pPr>
      <w:r w:rsidRPr="0078766C">
        <w:rPr>
          <w:rFonts w:ascii="BIZ UDPゴシック" w:eastAsia="BIZ UDPゴシック" w:hAnsi="BIZ UDPゴシック"/>
        </w:rPr>
        <w:t>3. サンプルのご準備</w:t>
      </w:r>
    </w:p>
    <w:p w14:paraId="635A3932" w14:textId="7BDABF56" w:rsidR="0078766C" w:rsidRPr="00AF78E1" w:rsidRDefault="00645D10" w:rsidP="0078766C">
      <w:pPr>
        <w:pStyle w:val="a9"/>
        <w:ind w:left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食品を出品する場合、</w:t>
      </w:r>
      <w:r w:rsidR="005734E2">
        <w:rPr>
          <w:rFonts w:ascii="ＭＳ 明朝" w:eastAsia="ＭＳ 明朝" w:hAnsi="ＭＳ 明朝" w:hint="eastAsia"/>
        </w:rPr>
        <w:t>サンプルの提出にあたっては、</w:t>
      </w:r>
      <w:r w:rsidR="0078766C" w:rsidRPr="00AF78E1">
        <w:rPr>
          <w:rFonts w:ascii="ＭＳ 明朝" w:eastAsia="ＭＳ 明朝" w:hAnsi="ＭＳ 明朝" w:hint="eastAsia"/>
        </w:rPr>
        <w:t>審査</w:t>
      </w:r>
      <w:r w:rsidR="00C37B84">
        <w:rPr>
          <w:rFonts w:ascii="ＭＳ 明朝" w:eastAsia="ＭＳ 明朝" w:hAnsi="ＭＳ 明朝" w:hint="eastAsia"/>
        </w:rPr>
        <w:t>時における</w:t>
      </w:r>
      <w:r w:rsidR="0078766C" w:rsidRPr="00AF78E1">
        <w:rPr>
          <w:rFonts w:ascii="ＭＳ 明朝" w:eastAsia="ＭＳ 明朝" w:hAnsi="ＭＳ 明朝" w:hint="eastAsia"/>
        </w:rPr>
        <w:t>外観確認および試食</w:t>
      </w:r>
      <w:r w:rsidR="00C37B84">
        <w:rPr>
          <w:rFonts w:ascii="ＭＳ 明朝" w:eastAsia="ＭＳ 明朝" w:hAnsi="ＭＳ 明朝" w:hint="eastAsia"/>
        </w:rPr>
        <w:t>の</w:t>
      </w:r>
      <w:r w:rsidR="00AF78E1" w:rsidRPr="00AF78E1">
        <w:rPr>
          <w:rFonts w:ascii="ＭＳ 明朝" w:eastAsia="ＭＳ 明朝" w:hAnsi="ＭＳ 明朝" w:hint="eastAsia"/>
        </w:rPr>
        <w:t>ため</w:t>
      </w:r>
      <w:r w:rsidR="005734E2">
        <w:rPr>
          <w:rFonts w:ascii="ＭＳ 明朝" w:eastAsia="ＭＳ 明朝" w:hAnsi="ＭＳ 明朝" w:hint="eastAsia"/>
        </w:rPr>
        <w:t>、以下に留意し</w:t>
      </w:r>
      <w:r>
        <w:rPr>
          <w:rFonts w:ascii="ＭＳ 明朝" w:eastAsia="ＭＳ 明朝" w:hAnsi="ＭＳ 明朝" w:hint="eastAsia"/>
        </w:rPr>
        <w:t>た数の</w:t>
      </w:r>
      <w:r w:rsidR="005734E2">
        <w:rPr>
          <w:rFonts w:ascii="ＭＳ 明朝" w:eastAsia="ＭＳ 明朝" w:hAnsi="ＭＳ 明朝" w:hint="eastAsia"/>
        </w:rPr>
        <w:t>ご提供をお願いします。</w:t>
      </w:r>
    </w:p>
    <w:p w14:paraId="17513159" w14:textId="77777777" w:rsidR="0078766C" w:rsidRPr="005734E2" w:rsidRDefault="0078766C" w:rsidP="0078766C">
      <w:pPr>
        <w:rPr>
          <w:rFonts w:ascii="ＭＳ 明朝" w:eastAsia="ＭＳ 明朝" w:hAnsi="ＭＳ 明朝"/>
        </w:rPr>
      </w:pPr>
    </w:p>
    <w:p w14:paraId="28A608C3" w14:textId="77777777" w:rsidR="00645D10" w:rsidRDefault="00645D10" w:rsidP="00882DC2">
      <w:pPr>
        <w:pStyle w:val="a9"/>
        <w:numPr>
          <w:ilvl w:val="0"/>
          <w:numId w:val="1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展示状態を確認できるサンプル×１</w:t>
      </w:r>
    </w:p>
    <w:p w14:paraId="34EE7F4F" w14:textId="398348BC" w:rsidR="0073245E" w:rsidRDefault="0078766C" w:rsidP="00645D10">
      <w:pPr>
        <w:pStyle w:val="a9"/>
        <w:numPr>
          <w:ilvl w:val="0"/>
          <w:numId w:val="1"/>
        </w:numPr>
        <w:rPr>
          <w:rFonts w:ascii="ＭＳ 明朝" w:eastAsia="ＭＳ 明朝" w:hAnsi="ＭＳ 明朝"/>
        </w:rPr>
      </w:pPr>
      <w:r w:rsidRPr="00882DC2">
        <w:rPr>
          <w:rFonts w:ascii="ＭＳ 明朝" w:eastAsia="ＭＳ 明朝" w:hAnsi="ＭＳ 明朝" w:hint="eastAsia"/>
        </w:rPr>
        <w:t>審査員</w:t>
      </w:r>
      <w:r w:rsidRPr="00882DC2">
        <w:rPr>
          <w:rFonts w:ascii="ＭＳ 明朝" w:eastAsia="ＭＳ 明朝" w:hAnsi="ＭＳ 明朝"/>
        </w:rPr>
        <w:t>5名が試食できる</w:t>
      </w:r>
      <w:r w:rsidR="00AF78E1" w:rsidRPr="00882DC2">
        <w:rPr>
          <w:rFonts w:ascii="ＭＳ 明朝" w:eastAsia="ＭＳ 明朝" w:hAnsi="ＭＳ 明朝" w:hint="eastAsia"/>
        </w:rPr>
        <w:t>程度の</w:t>
      </w:r>
      <w:r w:rsidRPr="00882DC2">
        <w:rPr>
          <w:rFonts w:ascii="ＭＳ 明朝" w:eastAsia="ＭＳ 明朝" w:hAnsi="ＭＳ 明朝"/>
        </w:rPr>
        <w:t>量</w:t>
      </w:r>
      <w:r w:rsidR="00645D10">
        <w:rPr>
          <w:rFonts w:ascii="ＭＳ 明朝" w:eastAsia="ＭＳ 明朝" w:hAnsi="ＭＳ 明朝" w:hint="eastAsia"/>
        </w:rPr>
        <w:t>のサンプル（容量に応じた数）</w:t>
      </w:r>
    </w:p>
    <w:p w14:paraId="5E8F4B4C" w14:textId="77777777" w:rsidR="00645D10" w:rsidRDefault="00645D10" w:rsidP="00645D10">
      <w:pPr>
        <w:rPr>
          <w:rFonts w:ascii="ＭＳ 明朝" w:eastAsia="ＭＳ 明朝" w:hAnsi="ＭＳ 明朝"/>
        </w:rPr>
      </w:pPr>
    </w:p>
    <w:p w14:paraId="28BC4DA8" w14:textId="1CCF9914" w:rsidR="00645D10" w:rsidRDefault="00645D10" w:rsidP="00645D10">
      <w:pPr>
        <w:rPr>
          <w:rFonts w:ascii="BIZ UDPゴシック" w:eastAsia="BIZ UDPゴシック" w:hAnsi="BIZ UDPゴシック"/>
        </w:rPr>
      </w:pPr>
      <w:r w:rsidRPr="00645D10">
        <w:rPr>
          <w:rFonts w:ascii="BIZ UDPゴシック" w:eastAsia="BIZ UDPゴシック" w:hAnsi="BIZ UDPゴシック" w:hint="eastAsia"/>
        </w:rPr>
        <w:t>４．商品紹介用の</w:t>
      </w:r>
      <w:r w:rsidRPr="00645D10">
        <w:rPr>
          <w:rFonts w:ascii="BIZ UDPゴシック" w:eastAsia="BIZ UDPゴシック" w:hAnsi="BIZ UDPゴシック"/>
        </w:rPr>
        <w:t>POPやリーフレットなどの販促物（ご用意があれば）</w:t>
      </w:r>
    </w:p>
    <w:p w14:paraId="05681A95" w14:textId="05B5213F" w:rsidR="00645D10" w:rsidRDefault="00645D10" w:rsidP="00645D10">
      <w:pPr>
        <w:ind w:leftChars="202" w:left="424"/>
        <w:rPr>
          <w:rFonts w:ascii="ＭＳ 明朝" w:eastAsia="ＭＳ 明朝" w:hAnsi="ＭＳ 明朝"/>
        </w:rPr>
      </w:pPr>
      <w:r w:rsidRPr="00645D10">
        <w:rPr>
          <w:rFonts w:ascii="ＭＳ 明朝" w:eastAsia="ＭＳ 明朝" w:hAnsi="ＭＳ 明朝" w:hint="eastAsia"/>
        </w:rPr>
        <w:t>採択後のプロモーション活動を見据えた審査を実施するため、商品紹介用の</w:t>
      </w:r>
      <w:r w:rsidRPr="00645D10">
        <w:rPr>
          <w:rFonts w:ascii="ＭＳ 明朝" w:eastAsia="ＭＳ 明朝" w:hAnsi="ＭＳ 明朝"/>
        </w:rPr>
        <w:t>POPやリーフレット、その他販促物をご用意いただける場合は、ぜひ提供をお願いいたします。</w:t>
      </w:r>
    </w:p>
    <w:p w14:paraId="215C7294" w14:textId="77777777" w:rsidR="00645D10" w:rsidRPr="00645D10" w:rsidRDefault="00645D10" w:rsidP="00645D10">
      <w:pPr>
        <w:ind w:leftChars="202" w:left="424"/>
        <w:rPr>
          <w:rFonts w:ascii="ＭＳ 明朝" w:eastAsia="ＭＳ 明朝" w:hAnsi="ＭＳ 明朝"/>
        </w:rPr>
      </w:pPr>
    </w:p>
    <w:p w14:paraId="624A7EE4" w14:textId="7A3CA188" w:rsidR="00E10682" w:rsidRPr="00882DC2" w:rsidRDefault="00645D10" w:rsidP="005734E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５</w:t>
      </w:r>
      <w:r w:rsidR="00E10682" w:rsidRPr="00882DC2">
        <w:rPr>
          <w:rFonts w:ascii="BIZ UDPゴシック" w:eastAsia="BIZ UDPゴシック" w:hAnsi="BIZ UDPゴシック" w:hint="eastAsia"/>
        </w:rPr>
        <w:t>．育成プログラムの見直し</w:t>
      </w:r>
    </w:p>
    <w:p w14:paraId="3A24ED8F" w14:textId="1685901B" w:rsidR="00E10682" w:rsidRDefault="00E10682" w:rsidP="00E10682">
      <w:pPr>
        <w:ind w:left="440"/>
        <w:rPr>
          <w:rFonts w:ascii="ＭＳ 明朝" w:eastAsia="ＭＳ 明朝" w:hAnsi="ＭＳ 明朝"/>
        </w:rPr>
      </w:pPr>
      <w:r w:rsidRPr="00E10682">
        <w:rPr>
          <w:rFonts w:ascii="ＭＳ 明朝" w:eastAsia="ＭＳ 明朝" w:hAnsi="ＭＳ 明朝"/>
        </w:rPr>
        <w:t>令和7年度より、</w:t>
      </w:r>
      <w:r w:rsidRPr="00E10682">
        <w:rPr>
          <w:rFonts w:ascii="ＭＳ 明朝" w:eastAsia="ＭＳ 明朝" w:hAnsi="ＭＳ 明朝" w:hint="eastAsia"/>
        </w:rPr>
        <w:t>従来のプログラムを整理・簡素化した</w:t>
      </w:r>
      <w:r w:rsidRPr="00E10682">
        <w:rPr>
          <w:rFonts w:ascii="ＭＳ 明朝" w:eastAsia="ＭＳ 明朝" w:hAnsi="ＭＳ 明朝"/>
        </w:rPr>
        <w:t>新たな育成プログラムを開始する予定です。</w:t>
      </w:r>
      <w:r w:rsidRPr="00E10682">
        <w:rPr>
          <w:rFonts w:ascii="ＭＳ 明朝" w:eastAsia="ＭＳ 明朝" w:hAnsi="ＭＳ 明朝" w:hint="eastAsia"/>
        </w:rPr>
        <w:t>プログラムの</w:t>
      </w:r>
      <w:r w:rsidRPr="00E10682">
        <w:rPr>
          <w:rFonts w:ascii="ＭＳ 明朝" w:eastAsia="ＭＳ 明朝" w:hAnsi="ＭＳ 明朝"/>
        </w:rPr>
        <w:t>詳細につきましては、準備が整い次第、改めてご案内いたします</w:t>
      </w:r>
      <w:r>
        <w:rPr>
          <w:rFonts w:ascii="ＭＳ 明朝" w:eastAsia="ＭＳ 明朝" w:hAnsi="ＭＳ 明朝" w:hint="eastAsia"/>
        </w:rPr>
        <w:t>。</w:t>
      </w:r>
      <w:r w:rsidRPr="00E10682">
        <w:rPr>
          <w:rFonts w:ascii="ＭＳ 明朝" w:eastAsia="ＭＳ 明朝" w:hAnsi="ＭＳ 明朝" w:hint="eastAsia"/>
        </w:rPr>
        <w:t>つきましては、今回の募集にお申し込みいただく皆様には、この点をご理解の上、お手続きを進めていただけますようお願いいたします。</w:t>
      </w:r>
    </w:p>
    <w:p w14:paraId="2A69CA84" w14:textId="77777777" w:rsidR="00E10682" w:rsidRDefault="00E10682" w:rsidP="00E10682">
      <w:pPr>
        <w:ind w:left="440"/>
        <w:rPr>
          <w:rFonts w:ascii="ＭＳ 明朝" w:eastAsia="ＭＳ 明朝" w:hAnsi="ＭＳ 明朝"/>
        </w:rPr>
      </w:pPr>
    </w:p>
    <w:p w14:paraId="2866FC84" w14:textId="77777777" w:rsidR="00E10682" w:rsidRPr="00E10682" w:rsidRDefault="00E10682" w:rsidP="00C85E9B">
      <w:pPr>
        <w:rPr>
          <w:rFonts w:ascii="ＭＳ 明朝" w:eastAsia="ＭＳ 明朝" w:hAnsi="ＭＳ 明朝"/>
        </w:rPr>
      </w:pPr>
    </w:p>
    <w:p w14:paraId="45DB5002" w14:textId="77777777" w:rsidR="00AF78E1" w:rsidRPr="00AF78E1" w:rsidRDefault="0078766C" w:rsidP="00AF78E1">
      <w:pPr>
        <w:pStyle w:val="a9"/>
        <w:ind w:left="440"/>
        <w:rPr>
          <w:rFonts w:ascii="ＭＳ 明朝" w:eastAsia="ＭＳ 明朝" w:hAnsi="ＭＳ 明朝"/>
        </w:rPr>
      </w:pPr>
      <w:r w:rsidRPr="00AF78E1">
        <w:rPr>
          <w:rFonts w:ascii="ＭＳ 明朝" w:eastAsia="ＭＳ 明朝" w:hAnsi="ＭＳ 明朝" w:hint="eastAsia"/>
        </w:rPr>
        <w:t>以上、ご理解とご協力のほど、よろしくお願い申し上げます。</w:t>
      </w:r>
    </w:p>
    <w:p w14:paraId="2264512C" w14:textId="378AF21C" w:rsidR="00EE5060" w:rsidRPr="00E10682" w:rsidRDefault="0078766C" w:rsidP="00E10682">
      <w:pPr>
        <w:pStyle w:val="a9"/>
        <w:ind w:left="440"/>
        <w:rPr>
          <w:rFonts w:ascii="ＭＳ 明朝" w:eastAsia="ＭＳ 明朝" w:hAnsi="ＭＳ 明朝"/>
        </w:rPr>
      </w:pPr>
      <w:r w:rsidRPr="00AF78E1">
        <w:rPr>
          <w:rFonts w:ascii="ＭＳ 明朝" w:eastAsia="ＭＳ 明朝" w:hAnsi="ＭＳ 明朝" w:hint="eastAsia"/>
        </w:rPr>
        <w:t>何かご不明な点がございましたら、事務局までお問い合わせください。</w:t>
      </w:r>
    </w:p>
    <w:p w14:paraId="51BB9E95" w14:textId="77777777" w:rsidR="00C85E9B" w:rsidRDefault="00C85E9B" w:rsidP="0078766C">
      <w:pPr>
        <w:rPr>
          <w:rFonts w:ascii="BIZ UDPゴシック" w:eastAsia="BIZ UDPゴシック" w:hAnsi="BIZ UDPゴシック"/>
        </w:rPr>
      </w:pPr>
    </w:p>
    <w:p w14:paraId="2F50FA2F" w14:textId="77777777" w:rsidR="00C85E9B" w:rsidRPr="00AF78E1" w:rsidRDefault="00C85E9B" w:rsidP="0078766C">
      <w:pPr>
        <w:rPr>
          <w:rFonts w:ascii="BIZ UDPゴシック" w:eastAsia="BIZ UDPゴシック" w:hAnsi="BIZ UDPゴシック"/>
        </w:rPr>
      </w:pPr>
    </w:p>
    <w:p w14:paraId="576949CA" w14:textId="7D33F865" w:rsidR="00A01246" w:rsidRPr="00C85E9B" w:rsidRDefault="0078766C" w:rsidP="00C85E9B">
      <w:pPr>
        <w:jc w:val="right"/>
        <w:rPr>
          <w:rFonts w:ascii="BIZ UDPゴシック" w:eastAsia="BIZ UDPゴシック" w:hAnsi="BIZ UDPゴシック"/>
        </w:rPr>
      </w:pPr>
      <w:r w:rsidRPr="00C85E9B">
        <w:rPr>
          <w:rFonts w:ascii="BIZ UDPゴシック" w:eastAsia="BIZ UDPゴシック" w:hAnsi="BIZ UDPゴシック" w:hint="eastAsia"/>
        </w:rPr>
        <w:t>福岡県商工会連合会</w:t>
      </w:r>
      <w:r w:rsidR="00C85E9B">
        <w:rPr>
          <w:rFonts w:ascii="BIZ UDPゴシック" w:eastAsia="BIZ UDPゴシック" w:hAnsi="BIZ UDPゴシック" w:hint="eastAsia"/>
        </w:rPr>
        <w:t xml:space="preserve">　　</w:t>
      </w:r>
      <w:r w:rsidRPr="00C85E9B">
        <w:rPr>
          <w:rFonts w:ascii="BIZ UDPゴシック" w:eastAsia="BIZ UDPゴシック" w:hAnsi="BIZ UDPゴシック"/>
        </w:rPr>
        <w:t>DOCORE事務局</w:t>
      </w:r>
    </w:p>
    <w:sectPr w:rsidR="00A01246" w:rsidRPr="00C85E9B" w:rsidSect="00C85E9B">
      <w:pgSz w:w="11906" w:h="16838"/>
      <w:pgMar w:top="1134" w:right="127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BD31A" w14:textId="77777777" w:rsidR="00114DC8" w:rsidRDefault="00114DC8" w:rsidP="00B80798">
      <w:r>
        <w:separator/>
      </w:r>
    </w:p>
  </w:endnote>
  <w:endnote w:type="continuationSeparator" w:id="0">
    <w:p w14:paraId="66B4F37B" w14:textId="77777777" w:rsidR="00114DC8" w:rsidRDefault="00114DC8" w:rsidP="00B8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96F36" w14:textId="77777777" w:rsidR="00114DC8" w:rsidRDefault="00114DC8" w:rsidP="00B80798">
      <w:r>
        <w:separator/>
      </w:r>
    </w:p>
  </w:footnote>
  <w:footnote w:type="continuationSeparator" w:id="0">
    <w:p w14:paraId="746F7E23" w14:textId="77777777" w:rsidR="00114DC8" w:rsidRDefault="00114DC8" w:rsidP="00B8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57189"/>
    <w:multiLevelType w:val="hybridMultilevel"/>
    <w:tmpl w:val="6A2807C4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4C1C247A"/>
    <w:multiLevelType w:val="hybridMultilevel"/>
    <w:tmpl w:val="A7D2A74C"/>
    <w:lvl w:ilvl="0" w:tplc="B17A44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40062618">
    <w:abstractNumId w:val="0"/>
  </w:num>
  <w:num w:numId="2" w16cid:durableId="1531718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AF"/>
    <w:rsid w:val="000642E7"/>
    <w:rsid w:val="000873E1"/>
    <w:rsid w:val="00114DC8"/>
    <w:rsid w:val="001252BC"/>
    <w:rsid w:val="00166EF8"/>
    <w:rsid w:val="00167D10"/>
    <w:rsid w:val="00206812"/>
    <w:rsid w:val="0024794A"/>
    <w:rsid w:val="002A2734"/>
    <w:rsid w:val="002D7B72"/>
    <w:rsid w:val="002F3DF2"/>
    <w:rsid w:val="003A0013"/>
    <w:rsid w:val="004257F2"/>
    <w:rsid w:val="004640AF"/>
    <w:rsid w:val="004C30BF"/>
    <w:rsid w:val="005734E2"/>
    <w:rsid w:val="006003CC"/>
    <w:rsid w:val="00645D10"/>
    <w:rsid w:val="0069733F"/>
    <w:rsid w:val="0073245E"/>
    <w:rsid w:val="0078766C"/>
    <w:rsid w:val="00836A84"/>
    <w:rsid w:val="00852C31"/>
    <w:rsid w:val="00882A98"/>
    <w:rsid w:val="00882DC2"/>
    <w:rsid w:val="008838FF"/>
    <w:rsid w:val="00941FCD"/>
    <w:rsid w:val="009F1008"/>
    <w:rsid w:val="00A01246"/>
    <w:rsid w:val="00A16B65"/>
    <w:rsid w:val="00A51AB9"/>
    <w:rsid w:val="00A66F7A"/>
    <w:rsid w:val="00AF78E1"/>
    <w:rsid w:val="00B80798"/>
    <w:rsid w:val="00C05126"/>
    <w:rsid w:val="00C37B84"/>
    <w:rsid w:val="00C85E9B"/>
    <w:rsid w:val="00CB4B4F"/>
    <w:rsid w:val="00E10682"/>
    <w:rsid w:val="00E231E6"/>
    <w:rsid w:val="00E44742"/>
    <w:rsid w:val="00EE5060"/>
    <w:rsid w:val="00F34BB5"/>
    <w:rsid w:val="00F6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EB5C0"/>
  <w15:chartTrackingRefBased/>
  <w15:docId w15:val="{A6CE6A50-B67E-43D4-8802-0265478E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40A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0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0A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0A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0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0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0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40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40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40A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640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40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40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40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40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40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40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4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0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4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0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4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0A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40A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40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40A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40A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807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798"/>
  </w:style>
  <w:style w:type="paragraph" w:styleId="ac">
    <w:name w:val="footer"/>
    <w:basedOn w:val="a"/>
    <w:link w:val="ad"/>
    <w:uiPriority w:val="99"/>
    <w:unhideWhenUsed/>
    <w:rsid w:val="00B807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直之</dc:creator>
  <cp:keywords/>
  <dc:description/>
  <cp:lastModifiedBy>北村 直之</cp:lastModifiedBy>
  <cp:revision>36</cp:revision>
  <cp:lastPrinted>2025-01-24T09:44:00Z</cp:lastPrinted>
  <dcterms:created xsi:type="dcterms:W3CDTF">2025-01-24T08:22:00Z</dcterms:created>
  <dcterms:modified xsi:type="dcterms:W3CDTF">2025-01-27T10:34:00Z</dcterms:modified>
</cp:coreProperties>
</file>