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4E1" w:rsidRPr="00C86D99" w:rsidRDefault="00912B30" w:rsidP="004416E5">
      <w:pPr>
        <w:jc w:val="center"/>
        <w:rPr>
          <w:b/>
          <w:sz w:val="28"/>
        </w:rPr>
      </w:pPr>
      <w:r w:rsidRPr="00C86D99">
        <w:rPr>
          <w:rFonts w:hint="eastAsia"/>
          <w:b/>
          <w:sz w:val="28"/>
        </w:rPr>
        <w:t>糸島市商工会</w:t>
      </w:r>
      <w:r w:rsidR="001E7D2F" w:rsidRPr="00C86D99">
        <w:rPr>
          <w:rFonts w:hint="eastAsia"/>
          <w:b/>
          <w:sz w:val="28"/>
        </w:rPr>
        <w:t>利子補給事業に関する</w:t>
      </w:r>
      <w:r w:rsidR="001E7D2F" w:rsidRPr="00C86D99">
        <w:rPr>
          <w:rFonts w:hint="eastAsia"/>
          <w:b/>
          <w:sz w:val="28"/>
        </w:rPr>
        <w:t>Q</w:t>
      </w:r>
      <w:r w:rsidR="001E7D2F" w:rsidRPr="00C86D99">
        <w:rPr>
          <w:rFonts w:hint="eastAsia"/>
          <w:b/>
          <w:sz w:val="28"/>
        </w:rPr>
        <w:t>＆</w:t>
      </w:r>
      <w:r w:rsidR="001E7D2F" w:rsidRPr="00C86D99">
        <w:rPr>
          <w:rFonts w:hint="eastAsia"/>
          <w:b/>
          <w:sz w:val="28"/>
        </w:rPr>
        <w:t>A</w:t>
      </w:r>
    </w:p>
    <w:p w:rsidR="001E7D2F" w:rsidRDefault="001E7D2F"/>
    <w:p w:rsidR="00CE5C62" w:rsidRDefault="007A58E2" w:rsidP="00CE5C62">
      <w:pPr>
        <w:rPr>
          <w:rFonts w:asciiTheme="majorEastAsia" w:eastAsiaTheme="majorEastAsia" w:hAnsiTheme="majorEastAsia"/>
          <w:b/>
          <w:sz w:val="24"/>
          <w:u w:val="single"/>
        </w:rPr>
      </w:pPr>
      <w:r w:rsidRPr="00114349">
        <w:rPr>
          <w:rFonts w:asciiTheme="majorEastAsia" w:eastAsiaTheme="majorEastAsia" w:hAnsiTheme="majorEastAsia" w:hint="eastAsia"/>
          <w:b/>
          <w:sz w:val="24"/>
          <w:u w:val="single"/>
        </w:rPr>
        <w:t>利子補給の対象者</w:t>
      </w:r>
    </w:p>
    <w:p w:rsidR="00C86D99" w:rsidRDefault="00C86D99" w:rsidP="00CE5C62">
      <w:pPr>
        <w:rPr>
          <w:b/>
        </w:rPr>
      </w:pPr>
    </w:p>
    <w:p w:rsidR="001E7D2F" w:rsidRPr="00CE5C62" w:rsidRDefault="001E7D2F" w:rsidP="00CE5C62">
      <w:pPr>
        <w:rPr>
          <w:rFonts w:asciiTheme="majorEastAsia" w:eastAsiaTheme="majorEastAsia" w:hAnsiTheme="majorEastAsia"/>
          <w:b/>
          <w:sz w:val="24"/>
          <w:u w:val="single"/>
        </w:rPr>
      </w:pPr>
      <w:r w:rsidRPr="008578C2">
        <w:rPr>
          <w:rFonts w:hint="eastAsia"/>
          <w:b/>
        </w:rPr>
        <w:t>Q</w:t>
      </w:r>
      <w:r w:rsidR="00250D95" w:rsidRPr="008578C2">
        <w:rPr>
          <w:rFonts w:hint="eastAsia"/>
          <w:b/>
        </w:rPr>
        <w:t>：</w:t>
      </w:r>
      <w:r w:rsidRPr="008578C2">
        <w:rPr>
          <w:rFonts w:hint="eastAsia"/>
          <w:b/>
        </w:rPr>
        <w:t>利子補給</w:t>
      </w:r>
      <w:r w:rsidR="0033660D" w:rsidRPr="008578C2">
        <w:rPr>
          <w:rFonts w:hint="eastAsia"/>
          <w:b/>
        </w:rPr>
        <w:t>を受けられる</w:t>
      </w:r>
      <w:r w:rsidRPr="008578C2">
        <w:rPr>
          <w:rFonts w:hint="eastAsia"/>
          <w:b/>
        </w:rPr>
        <w:t>対象者は</w:t>
      </w:r>
      <w:r w:rsidR="0033660D" w:rsidRPr="008578C2">
        <w:rPr>
          <w:rFonts w:hint="eastAsia"/>
          <w:b/>
        </w:rPr>
        <w:t>？</w:t>
      </w:r>
    </w:p>
    <w:p w:rsidR="00A54E26" w:rsidRDefault="00250D95" w:rsidP="00CE5C62">
      <w:pPr>
        <w:ind w:leftChars="100" w:left="1050" w:hangingChars="400" w:hanging="840"/>
      </w:pPr>
      <w:r>
        <w:rPr>
          <w:rFonts w:hint="eastAsia"/>
        </w:rPr>
        <w:t>A</w:t>
      </w:r>
      <w:r>
        <w:rPr>
          <w:rFonts w:hint="eastAsia"/>
        </w:rPr>
        <w:t>：</w:t>
      </w:r>
      <w:r w:rsidR="00046442">
        <w:rPr>
          <w:rFonts w:hint="eastAsia"/>
        </w:rPr>
        <w:t>次の（１）、（２）の事業資金を利用される方で、以下の各号のいずれにも該当する方。</w:t>
      </w:r>
    </w:p>
    <w:p w:rsidR="00046442" w:rsidRPr="00046442" w:rsidRDefault="00046442" w:rsidP="00046442">
      <w:pPr>
        <w:ind w:leftChars="200" w:left="1050" w:hangingChars="300" w:hanging="630"/>
      </w:pPr>
      <w:r>
        <w:rPr>
          <w:rFonts w:hint="eastAsia"/>
        </w:rPr>
        <w:t>（１）糸島市内で</w:t>
      </w:r>
      <w:r w:rsidRPr="00046442">
        <w:rPr>
          <w:rFonts w:hint="eastAsia"/>
        </w:rPr>
        <w:t>起業する方で、平成</w:t>
      </w:r>
      <w:r w:rsidR="008268A8">
        <w:rPr>
          <w:rFonts w:hint="eastAsia"/>
        </w:rPr>
        <w:t>28</w:t>
      </w:r>
      <w:r w:rsidRPr="00046442">
        <w:rPr>
          <w:rFonts w:hint="eastAsia"/>
        </w:rPr>
        <w:t>年度中に</w:t>
      </w:r>
      <w:r>
        <w:rPr>
          <w:rFonts w:hint="eastAsia"/>
        </w:rPr>
        <w:t>起業</w:t>
      </w:r>
      <w:r w:rsidRPr="00046442">
        <w:rPr>
          <w:rFonts w:hint="eastAsia"/>
        </w:rPr>
        <w:t>に伴う資金を日本政策金融公庫福岡西支店</w:t>
      </w:r>
      <w:r>
        <w:rPr>
          <w:rFonts w:hint="eastAsia"/>
        </w:rPr>
        <w:t>または福岡支店</w:t>
      </w:r>
      <w:r w:rsidRPr="00046442">
        <w:rPr>
          <w:rFonts w:hint="eastAsia"/>
        </w:rPr>
        <w:t>から借入を行った方。</w:t>
      </w:r>
    </w:p>
    <w:p w:rsidR="00322A29" w:rsidRDefault="00046442" w:rsidP="00046442">
      <w:pPr>
        <w:ind w:leftChars="200" w:left="1050" w:hangingChars="300" w:hanging="630"/>
      </w:pPr>
      <w:r>
        <w:rPr>
          <w:rFonts w:hint="eastAsia"/>
        </w:rPr>
        <w:t>（２</w:t>
      </w:r>
      <w:r w:rsidR="0033660D">
        <w:rPr>
          <w:rFonts w:hint="eastAsia"/>
        </w:rPr>
        <w:t>）</w:t>
      </w:r>
      <w:r w:rsidR="001E7D2F">
        <w:rPr>
          <w:rFonts w:hint="eastAsia"/>
        </w:rPr>
        <w:t>平成</w:t>
      </w:r>
      <w:r w:rsidR="008268A8">
        <w:rPr>
          <w:rFonts w:hint="eastAsia"/>
        </w:rPr>
        <w:t>28</w:t>
      </w:r>
      <w:r w:rsidR="001E7D2F">
        <w:rPr>
          <w:rFonts w:hint="eastAsia"/>
        </w:rPr>
        <w:t>年度</w:t>
      </w:r>
      <w:r w:rsidR="00CD543A">
        <w:rPr>
          <w:rFonts w:hint="eastAsia"/>
        </w:rPr>
        <w:t>中</w:t>
      </w:r>
      <w:r w:rsidR="001E7D2F">
        <w:rPr>
          <w:rFonts w:hint="eastAsia"/>
        </w:rPr>
        <w:t>に日本政策金融公庫</w:t>
      </w:r>
      <w:r w:rsidR="0033611B">
        <w:rPr>
          <w:rFonts w:hint="eastAsia"/>
        </w:rPr>
        <w:t>福岡西支店</w:t>
      </w:r>
      <w:r w:rsidR="00147E61">
        <w:rPr>
          <w:rFonts w:hint="eastAsia"/>
        </w:rPr>
        <w:t>の小規模事業者経営改善資金</w:t>
      </w:r>
      <w:r w:rsidR="00CD543A">
        <w:rPr>
          <w:rFonts w:hint="eastAsia"/>
        </w:rPr>
        <w:t>（通称：マル経資金）の</w:t>
      </w:r>
      <w:r w:rsidR="001E7D2F">
        <w:rPr>
          <w:rFonts w:hint="eastAsia"/>
        </w:rPr>
        <w:t>借入</w:t>
      </w:r>
      <w:r>
        <w:rPr>
          <w:rFonts w:hint="eastAsia"/>
        </w:rPr>
        <w:t>また</w:t>
      </w:r>
      <w:r w:rsidR="00322A29">
        <w:rPr>
          <w:rFonts w:hint="eastAsia"/>
        </w:rPr>
        <w:t>は借換</w:t>
      </w:r>
      <w:r w:rsidR="001E7D2F">
        <w:rPr>
          <w:rFonts w:hint="eastAsia"/>
        </w:rPr>
        <w:t>を行った</w:t>
      </w:r>
      <w:r w:rsidR="0033660D">
        <w:rPr>
          <w:rFonts w:hint="eastAsia"/>
        </w:rPr>
        <w:t>方。</w:t>
      </w:r>
    </w:p>
    <w:p w:rsidR="0033660D" w:rsidRDefault="00046442" w:rsidP="00046442">
      <w:pPr>
        <w:ind w:firstLineChars="300" w:firstLine="630"/>
      </w:pPr>
      <w:r>
        <w:rPr>
          <w:rFonts w:hint="eastAsia"/>
        </w:rPr>
        <w:t xml:space="preserve">１　</w:t>
      </w:r>
      <w:r w:rsidR="00322A29">
        <w:rPr>
          <w:rFonts w:hint="eastAsia"/>
        </w:rPr>
        <w:t>市税</w:t>
      </w:r>
      <w:r w:rsidR="007465BC">
        <w:rPr>
          <w:rFonts w:hint="eastAsia"/>
        </w:rPr>
        <w:t>等</w:t>
      </w:r>
      <w:r w:rsidR="0033660D">
        <w:rPr>
          <w:rFonts w:hint="eastAsia"/>
        </w:rPr>
        <w:t>の</w:t>
      </w:r>
      <w:r w:rsidR="00322A29">
        <w:rPr>
          <w:rFonts w:hint="eastAsia"/>
        </w:rPr>
        <w:t>滞納</w:t>
      </w:r>
      <w:r w:rsidR="00CD543A">
        <w:rPr>
          <w:rFonts w:hint="eastAsia"/>
        </w:rPr>
        <w:t>が無い方。</w:t>
      </w:r>
    </w:p>
    <w:p w:rsidR="00322A29" w:rsidRDefault="00046442" w:rsidP="00046442">
      <w:pPr>
        <w:ind w:firstLineChars="300" w:firstLine="630"/>
      </w:pPr>
      <w:r>
        <w:rPr>
          <w:rFonts w:hint="eastAsia"/>
        </w:rPr>
        <w:t xml:space="preserve">２　</w:t>
      </w:r>
      <w:r w:rsidR="007B4DD3">
        <w:rPr>
          <w:rFonts w:hint="eastAsia"/>
        </w:rPr>
        <w:t>借入</w:t>
      </w:r>
      <w:r w:rsidR="00322A29">
        <w:rPr>
          <w:rFonts w:hint="eastAsia"/>
        </w:rPr>
        <w:t>後、１ヶ月を超える返済の遅れが無い方。</w:t>
      </w:r>
    </w:p>
    <w:p w:rsidR="00F557AA" w:rsidRPr="00F557AA" w:rsidRDefault="00046442" w:rsidP="00F557AA">
      <w:pPr>
        <w:ind w:firstLineChars="300" w:firstLine="630"/>
      </w:pPr>
      <w:r>
        <w:rPr>
          <w:rFonts w:hint="eastAsia"/>
        </w:rPr>
        <w:t xml:space="preserve">３　</w:t>
      </w:r>
      <w:r w:rsidR="00AD2340">
        <w:rPr>
          <w:rFonts w:hint="eastAsia"/>
        </w:rPr>
        <w:t>事業を継続している方。</w:t>
      </w:r>
    </w:p>
    <w:p w:rsidR="00912B30" w:rsidRDefault="00046442" w:rsidP="00F557AA">
      <w:pPr>
        <w:ind w:leftChars="100" w:left="210" w:firstLineChars="100" w:firstLine="211"/>
        <w:rPr>
          <w:b/>
        </w:rPr>
      </w:pPr>
      <w:r>
        <w:rPr>
          <w:rFonts w:hint="eastAsia"/>
          <w:b/>
        </w:rPr>
        <w:t>※借入の日付は、申込の日ではなく貸付</w:t>
      </w:r>
      <w:r w:rsidR="008153BD">
        <w:rPr>
          <w:rFonts w:hint="eastAsia"/>
          <w:b/>
        </w:rPr>
        <w:t>実行日を基準</w:t>
      </w:r>
    </w:p>
    <w:p w:rsidR="008153BD" w:rsidRDefault="00760E00" w:rsidP="00CE5C62">
      <w:pPr>
        <w:ind w:left="211" w:hangingChars="100" w:hanging="211"/>
        <w:rPr>
          <w:b/>
        </w:rPr>
      </w:pPr>
      <w:r>
        <w:rPr>
          <w:rFonts w:hint="eastAsia"/>
          <w:b/>
        </w:rPr>
        <w:t xml:space="preserve">　　※返済方法は、マル経資金は元金均等のみ、起業資金</w:t>
      </w:r>
      <w:r w:rsidR="00087EC5">
        <w:rPr>
          <w:rFonts w:hint="eastAsia"/>
          <w:b/>
        </w:rPr>
        <w:t>は元金均等及び元利均等の選択</w:t>
      </w:r>
    </w:p>
    <w:p w:rsidR="00087EC5" w:rsidRDefault="00663AF5" w:rsidP="001455D6">
      <w:pPr>
        <w:ind w:left="632" w:hangingChars="300" w:hanging="632"/>
        <w:rPr>
          <w:b/>
        </w:rPr>
      </w:pPr>
      <w:r>
        <w:rPr>
          <w:rFonts w:hint="eastAsia"/>
          <w:b/>
        </w:rPr>
        <w:t xml:space="preserve">　　※ここでい</w:t>
      </w:r>
      <w:r w:rsidR="001455D6">
        <w:rPr>
          <w:rFonts w:hint="eastAsia"/>
          <w:b/>
        </w:rPr>
        <w:t>う起業とは、すでに事業をしている方が糸島市内</w:t>
      </w:r>
      <w:r w:rsidR="00DC3C45">
        <w:rPr>
          <w:rFonts w:hint="eastAsia"/>
          <w:b/>
        </w:rPr>
        <w:t>で新たに</w:t>
      </w:r>
      <w:r w:rsidR="001455D6">
        <w:rPr>
          <w:rFonts w:hint="eastAsia"/>
          <w:b/>
        </w:rPr>
        <w:t>支店や第二創業を始める方も含みます。</w:t>
      </w:r>
    </w:p>
    <w:p w:rsidR="00663AF5" w:rsidRPr="00087EC5" w:rsidRDefault="00663AF5" w:rsidP="00CE5C62">
      <w:pPr>
        <w:ind w:left="211" w:hangingChars="100" w:hanging="211"/>
        <w:rPr>
          <w:b/>
        </w:rPr>
      </w:pPr>
    </w:p>
    <w:p w:rsidR="0033660D" w:rsidRPr="008578C2" w:rsidRDefault="0033660D" w:rsidP="00CE5C62">
      <w:pPr>
        <w:ind w:left="211" w:hangingChars="100" w:hanging="211"/>
        <w:rPr>
          <w:b/>
        </w:rPr>
      </w:pPr>
      <w:r w:rsidRPr="008578C2">
        <w:rPr>
          <w:rFonts w:hint="eastAsia"/>
          <w:b/>
        </w:rPr>
        <w:t>Q</w:t>
      </w:r>
      <w:r w:rsidR="00250D95" w:rsidRPr="008578C2">
        <w:rPr>
          <w:rFonts w:hint="eastAsia"/>
          <w:b/>
        </w:rPr>
        <w:t>：商工会の会員</w:t>
      </w:r>
      <w:r w:rsidRPr="008578C2">
        <w:rPr>
          <w:rFonts w:hint="eastAsia"/>
          <w:b/>
        </w:rPr>
        <w:t>だけが対象か？</w:t>
      </w:r>
    </w:p>
    <w:p w:rsidR="00CD543A" w:rsidRDefault="0033660D" w:rsidP="00CE5C62">
      <w:pPr>
        <w:ind w:firstLineChars="100" w:firstLine="210"/>
      </w:pPr>
      <w:r>
        <w:rPr>
          <w:rFonts w:hint="eastAsia"/>
        </w:rPr>
        <w:t>A</w:t>
      </w:r>
      <w:r w:rsidR="00322A29">
        <w:rPr>
          <w:rFonts w:hint="eastAsia"/>
        </w:rPr>
        <w:t>：マル経資金は</w:t>
      </w:r>
      <w:r w:rsidR="00AB69B4">
        <w:rPr>
          <w:rFonts w:hint="eastAsia"/>
        </w:rPr>
        <w:t>、原則</w:t>
      </w:r>
      <w:r w:rsidR="000F66CB">
        <w:rPr>
          <w:rFonts w:hint="eastAsia"/>
        </w:rPr>
        <w:t>会員</w:t>
      </w:r>
      <w:r w:rsidR="00AB69B4">
        <w:rPr>
          <w:rFonts w:hint="eastAsia"/>
        </w:rPr>
        <w:t>の方が対象の資金</w:t>
      </w:r>
      <w:r w:rsidR="007315F5">
        <w:rPr>
          <w:rFonts w:hint="eastAsia"/>
        </w:rPr>
        <w:t>です</w:t>
      </w:r>
      <w:r w:rsidR="00AB69B4">
        <w:rPr>
          <w:rFonts w:hint="eastAsia"/>
        </w:rPr>
        <w:t>。</w:t>
      </w:r>
      <w:r w:rsidR="00046442">
        <w:rPr>
          <w:rFonts w:hint="eastAsia"/>
        </w:rPr>
        <w:t>起業</w:t>
      </w:r>
      <w:r w:rsidR="003C4660">
        <w:rPr>
          <w:rFonts w:hint="eastAsia"/>
        </w:rPr>
        <w:t>資金は非会員でも可</w:t>
      </w:r>
      <w:r w:rsidR="000F66CB">
        <w:rPr>
          <w:rFonts w:hint="eastAsia"/>
        </w:rPr>
        <w:t>。</w:t>
      </w:r>
    </w:p>
    <w:p w:rsidR="00A0436F" w:rsidRPr="00A0436F" w:rsidRDefault="00A0436F" w:rsidP="00CE5C62">
      <w:pPr>
        <w:ind w:leftChars="100" w:left="840" w:hangingChars="300" w:hanging="630"/>
        <w:rPr>
          <w:sz w:val="20"/>
        </w:rPr>
      </w:pPr>
      <w:r>
        <w:rPr>
          <w:rFonts w:hint="eastAsia"/>
        </w:rPr>
        <w:t xml:space="preserve">　</w:t>
      </w:r>
      <w:r w:rsidRPr="00A0436F">
        <w:rPr>
          <w:rFonts w:hint="eastAsia"/>
          <w:sz w:val="20"/>
        </w:rPr>
        <w:t>（※ほとんどの業種の方が対象になりますが、事業規模や所定の条件など制限がありますので、詳しくは</w:t>
      </w:r>
      <w:r w:rsidR="00147E61">
        <w:rPr>
          <w:rFonts w:hint="eastAsia"/>
          <w:sz w:val="20"/>
        </w:rPr>
        <w:t>糸島市</w:t>
      </w:r>
      <w:r w:rsidRPr="00A0436F">
        <w:rPr>
          <w:rFonts w:hint="eastAsia"/>
          <w:sz w:val="20"/>
        </w:rPr>
        <w:t>商工会又は</w:t>
      </w:r>
      <w:r w:rsidR="00147E61">
        <w:rPr>
          <w:rFonts w:hint="eastAsia"/>
          <w:sz w:val="20"/>
        </w:rPr>
        <w:t>日本</w:t>
      </w:r>
      <w:r w:rsidRPr="00A0436F">
        <w:rPr>
          <w:rFonts w:hint="eastAsia"/>
          <w:sz w:val="20"/>
        </w:rPr>
        <w:t>政策</w:t>
      </w:r>
      <w:r w:rsidR="00147E61">
        <w:rPr>
          <w:rFonts w:hint="eastAsia"/>
          <w:sz w:val="20"/>
        </w:rPr>
        <w:t>金融</w:t>
      </w:r>
      <w:r w:rsidRPr="00A0436F">
        <w:rPr>
          <w:rFonts w:hint="eastAsia"/>
          <w:sz w:val="20"/>
        </w:rPr>
        <w:t>公庫にお尋ねください。）</w:t>
      </w:r>
    </w:p>
    <w:p w:rsidR="00912B30" w:rsidRDefault="00912B30" w:rsidP="00CE5C62">
      <w:pPr>
        <w:rPr>
          <w:b/>
        </w:rPr>
      </w:pPr>
    </w:p>
    <w:p w:rsidR="00186C83" w:rsidRPr="008578C2" w:rsidRDefault="00186C83" w:rsidP="00CE5C62">
      <w:pPr>
        <w:rPr>
          <w:b/>
        </w:rPr>
      </w:pPr>
      <w:r w:rsidRPr="008578C2">
        <w:rPr>
          <w:rFonts w:hint="eastAsia"/>
          <w:b/>
        </w:rPr>
        <w:t>Q</w:t>
      </w:r>
      <w:r w:rsidRPr="008578C2">
        <w:rPr>
          <w:rFonts w:hint="eastAsia"/>
          <w:b/>
        </w:rPr>
        <w:t>：糸島市民でなくても良いのか？</w:t>
      </w:r>
    </w:p>
    <w:p w:rsidR="00186C83" w:rsidRDefault="00186C83" w:rsidP="00CE5C62">
      <w:pPr>
        <w:ind w:leftChars="100" w:left="630" w:hangingChars="200" w:hanging="420"/>
      </w:pPr>
      <w:r>
        <w:rPr>
          <w:rFonts w:hint="eastAsia"/>
        </w:rPr>
        <w:t>A</w:t>
      </w:r>
      <w:r w:rsidR="00046442">
        <w:rPr>
          <w:rFonts w:hint="eastAsia"/>
        </w:rPr>
        <w:t>：商工会の会員または、糸島市内で起業</w:t>
      </w:r>
      <w:r>
        <w:rPr>
          <w:rFonts w:hint="eastAsia"/>
        </w:rPr>
        <w:t>される方は</w:t>
      </w:r>
      <w:r w:rsidR="00046442">
        <w:rPr>
          <w:rFonts w:hint="eastAsia"/>
        </w:rPr>
        <w:t>、</w:t>
      </w:r>
      <w:r>
        <w:rPr>
          <w:rFonts w:hint="eastAsia"/>
        </w:rPr>
        <w:t>糸島市民でなくても対象</w:t>
      </w:r>
      <w:r w:rsidR="007315F5">
        <w:rPr>
          <w:rFonts w:hint="eastAsia"/>
        </w:rPr>
        <w:t>です</w:t>
      </w:r>
      <w:r>
        <w:rPr>
          <w:rFonts w:hint="eastAsia"/>
        </w:rPr>
        <w:t>。</w:t>
      </w:r>
      <w:r w:rsidR="00046442">
        <w:rPr>
          <w:rFonts w:hint="eastAsia"/>
        </w:rPr>
        <w:t xml:space="preserve">　　</w:t>
      </w:r>
      <w:r>
        <w:rPr>
          <w:rFonts w:hint="eastAsia"/>
        </w:rPr>
        <w:t>但し</w:t>
      </w:r>
      <w:r w:rsidR="00046442">
        <w:rPr>
          <w:rFonts w:hint="eastAsia"/>
        </w:rPr>
        <w:t>、</w:t>
      </w:r>
      <w:r>
        <w:rPr>
          <w:rFonts w:hint="eastAsia"/>
        </w:rPr>
        <w:t>住所地の</w:t>
      </w:r>
      <w:r w:rsidR="007465BC">
        <w:rPr>
          <w:rFonts w:hint="eastAsia"/>
        </w:rPr>
        <w:t>市町村が発行する</w:t>
      </w:r>
      <w:r>
        <w:rPr>
          <w:rFonts w:hint="eastAsia"/>
        </w:rPr>
        <w:t>税金</w:t>
      </w:r>
      <w:r w:rsidR="007465BC">
        <w:rPr>
          <w:rFonts w:hint="eastAsia"/>
        </w:rPr>
        <w:t>の滞納が無い証明（発行日が</w:t>
      </w:r>
      <w:r w:rsidR="007465BC">
        <w:rPr>
          <w:rFonts w:hint="eastAsia"/>
        </w:rPr>
        <w:t>1</w:t>
      </w:r>
      <w:r w:rsidR="007465BC">
        <w:rPr>
          <w:rFonts w:hint="eastAsia"/>
        </w:rPr>
        <w:t>ヶ月以内のものに限る）が必要です</w:t>
      </w:r>
      <w:r w:rsidR="00CC6757">
        <w:rPr>
          <w:rFonts w:hint="eastAsia"/>
        </w:rPr>
        <w:t>。</w:t>
      </w:r>
    </w:p>
    <w:p w:rsidR="00912B30" w:rsidRDefault="00912B30" w:rsidP="00CE5C62">
      <w:pPr>
        <w:rPr>
          <w:b/>
        </w:rPr>
      </w:pPr>
    </w:p>
    <w:p w:rsidR="00CD543A" w:rsidRPr="008578C2" w:rsidRDefault="00CD543A" w:rsidP="00CE5C62">
      <w:pPr>
        <w:rPr>
          <w:b/>
        </w:rPr>
      </w:pPr>
      <w:r w:rsidRPr="008578C2">
        <w:rPr>
          <w:rFonts w:hint="eastAsia"/>
          <w:b/>
        </w:rPr>
        <w:t>Q</w:t>
      </w:r>
      <w:r w:rsidR="00250D95" w:rsidRPr="008578C2">
        <w:rPr>
          <w:rFonts w:hint="eastAsia"/>
          <w:b/>
        </w:rPr>
        <w:t>：</w:t>
      </w:r>
      <w:r w:rsidRPr="008578C2">
        <w:rPr>
          <w:rFonts w:hint="eastAsia"/>
          <w:b/>
        </w:rPr>
        <w:t>日本政策金融公庫以外の民間金融機関</w:t>
      </w:r>
      <w:r w:rsidR="003C4660">
        <w:rPr>
          <w:rFonts w:hint="eastAsia"/>
          <w:b/>
        </w:rPr>
        <w:t>等</w:t>
      </w:r>
      <w:r w:rsidRPr="008578C2">
        <w:rPr>
          <w:rFonts w:hint="eastAsia"/>
          <w:b/>
        </w:rPr>
        <w:t>の借入は対象か？</w:t>
      </w:r>
    </w:p>
    <w:p w:rsidR="00CD543A" w:rsidRDefault="00CD543A" w:rsidP="00CE5C62">
      <w:pPr>
        <w:ind w:firstLineChars="100" w:firstLine="210"/>
      </w:pPr>
      <w:r>
        <w:rPr>
          <w:rFonts w:hint="eastAsia"/>
        </w:rPr>
        <w:t>A</w:t>
      </w:r>
      <w:r w:rsidR="00250D95">
        <w:rPr>
          <w:rFonts w:hint="eastAsia"/>
        </w:rPr>
        <w:t>：</w:t>
      </w:r>
      <w:r w:rsidR="007315F5">
        <w:rPr>
          <w:rFonts w:hint="eastAsia"/>
        </w:rPr>
        <w:t>対象としません</w:t>
      </w:r>
      <w:r>
        <w:rPr>
          <w:rFonts w:hint="eastAsia"/>
        </w:rPr>
        <w:t>。</w:t>
      </w:r>
    </w:p>
    <w:p w:rsidR="00912B30" w:rsidRDefault="00912B30" w:rsidP="00CE5C62">
      <w:pPr>
        <w:rPr>
          <w:b/>
        </w:rPr>
      </w:pPr>
    </w:p>
    <w:p w:rsidR="00186C83" w:rsidRPr="008578C2" w:rsidRDefault="00186C83" w:rsidP="00CE5C62">
      <w:pPr>
        <w:rPr>
          <w:b/>
        </w:rPr>
      </w:pPr>
      <w:r w:rsidRPr="008578C2">
        <w:rPr>
          <w:rFonts w:hint="eastAsia"/>
          <w:b/>
        </w:rPr>
        <w:t>Q</w:t>
      </w:r>
      <w:r w:rsidR="007315F5">
        <w:rPr>
          <w:rFonts w:hint="eastAsia"/>
          <w:b/>
        </w:rPr>
        <w:t>：資金使途は何でも良い</w:t>
      </w:r>
      <w:r w:rsidR="008578C2" w:rsidRPr="008578C2">
        <w:rPr>
          <w:rFonts w:hint="eastAsia"/>
          <w:b/>
        </w:rPr>
        <w:t>のか？</w:t>
      </w:r>
    </w:p>
    <w:p w:rsidR="00186C83" w:rsidRDefault="00186C83" w:rsidP="00CE5C62">
      <w:pPr>
        <w:ind w:firstLineChars="100" w:firstLine="210"/>
      </w:pPr>
      <w:r>
        <w:rPr>
          <w:rFonts w:hint="eastAsia"/>
        </w:rPr>
        <w:t>A</w:t>
      </w:r>
      <w:r>
        <w:rPr>
          <w:rFonts w:hint="eastAsia"/>
        </w:rPr>
        <w:t>：事業資金</w:t>
      </w:r>
      <w:r w:rsidR="007315F5">
        <w:rPr>
          <w:rFonts w:hint="eastAsia"/>
        </w:rPr>
        <w:t>（運転・設備）に限ります</w:t>
      </w:r>
      <w:r w:rsidR="00A0436F">
        <w:rPr>
          <w:rFonts w:hint="eastAsia"/>
        </w:rPr>
        <w:t>。</w:t>
      </w:r>
      <w:r w:rsidR="00A0436F" w:rsidRPr="00A0436F">
        <w:rPr>
          <w:rFonts w:hint="eastAsia"/>
          <w:sz w:val="20"/>
        </w:rPr>
        <w:t>（※制度上、事業資金のみの借入しかできません</w:t>
      </w:r>
      <w:r w:rsidRPr="00A0436F">
        <w:rPr>
          <w:rFonts w:hint="eastAsia"/>
          <w:sz w:val="20"/>
        </w:rPr>
        <w:t>。）</w:t>
      </w:r>
    </w:p>
    <w:p w:rsidR="00912B30" w:rsidRDefault="00912B30" w:rsidP="00CE5C62">
      <w:pPr>
        <w:rPr>
          <w:b/>
        </w:rPr>
      </w:pPr>
    </w:p>
    <w:p w:rsidR="00F721BC" w:rsidRPr="008578C2" w:rsidRDefault="00F721BC" w:rsidP="00CE5C62">
      <w:pPr>
        <w:rPr>
          <w:b/>
        </w:rPr>
      </w:pPr>
      <w:r w:rsidRPr="008578C2">
        <w:rPr>
          <w:rFonts w:hint="eastAsia"/>
          <w:b/>
        </w:rPr>
        <w:t>Q</w:t>
      </w:r>
      <w:r w:rsidR="007E128A">
        <w:rPr>
          <w:rFonts w:hint="eastAsia"/>
          <w:b/>
        </w:rPr>
        <w:t>：マル経資金と起</w:t>
      </w:r>
      <w:r w:rsidR="00046442">
        <w:rPr>
          <w:rFonts w:hint="eastAsia"/>
          <w:b/>
        </w:rPr>
        <w:t>業</w:t>
      </w:r>
      <w:r w:rsidRPr="008578C2">
        <w:rPr>
          <w:rFonts w:hint="eastAsia"/>
          <w:b/>
        </w:rPr>
        <w:t>資金を</w:t>
      </w:r>
      <w:r w:rsidR="008268A8">
        <w:rPr>
          <w:rFonts w:hint="eastAsia"/>
          <w:b/>
        </w:rPr>
        <w:t>28</w:t>
      </w:r>
      <w:r w:rsidRPr="008578C2">
        <w:rPr>
          <w:rFonts w:hint="eastAsia"/>
          <w:b/>
        </w:rPr>
        <w:t>年度中に</w:t>
      </w:r>
      <w:r w:rsidR="008578C2">
        <w:rPr>
          <w:rFonts w:hint="eastAsia"/>
          <w:b/>
        </w:rPr>
        <w:t>２つ</w:t>
      </w:r>
      <w:r w:rsidRPr="008578C2">
        <w:rPr>
          <w:rFonts w:hint="eastAsia"/>
          <w:b/>
        </w:rPr>
        <w:t>借入れた場合はどうなるのか？</w:t>
      </w:r>
    </w:p>
    <w:p w:rsidR="00F721BC" w:rsidRDefault="00F721BC" w:rsidP="00CE5C62">
      <w:pPr>
        <w:ind w:firstLineChars="100" w:firstLine="210"/>
      </w:pPr>
      <w:r>
        <w:rPr>
          <w:rFonts w:hint="eastAsia"/>
        </w:rPr>
        <w:t>A</w:t>
      </w:r>
      <w:r>
        <w:rPr>
          <w:rFonts w:hint="eastAsia"/>
        </w:rPr>
        <w:t>：利息を合算し、</w:t>
      </w:r>
      <w:r w:rsidR="00411899">
        <w:rPr>
          <w:rFonts w:hint="eastAsia"/>
        </w:rPr>
        <w:t>原則、</w:t>
      </w:r>
      <w:r>
        <w:rPr>
          <w:rFonts w:hint="eastAsia"/>
        </w:rPr>
        <w:t>5</w:t>
      </w:r>
      <w:r w:rsidR="007315F5">
        <w:rPr>
          <w:rFonts w:hint="eastAsia"/>
        </w:rPr>
        <w:t>万円の範囲内で利子補給の対象とします</w:t>
      </w:r>
      <w:r>
        <w:rPr>
          <w:rFonts w:hint="eastAsia"/>
        </w:rPr>
        <w:t>。</w:t>
      </w:r>
    </w:p>
    <w:p w:rsidR="00912B30" w:rsidRDefault="00912B30" w:rsidP="00CE5C62">
      <w:pPr>
        <w:rPr>
          <w:b/>
        </w:rPr>
      </w:pPr>
    </w:p>
    <w:p w:rsidR="00CD543A" w:rsidRPr="008578C2" w:rsidRDefault="000F66CB" w:rsidP="00CE5C62">
      <w:pPr>
        <w:rPr>
          <w:b/>
        </w:rPr>
      </w:pPr>
      <w:r w:rsidRPr="008578C2">
        <w:rPr>
          <w:rFonts w:hint="eastAsia"/>
          <w:b/>
        </w:rPr>
        <w:t>Q</w:t>
      </w:r>
      <w:r w:rsidRPr="008578C2">
        <w:rPr>
          <w:rFonts w:hint="eastAsia"/>
          <w:b/>
        </w:rPr>
        <w:t>：他の補助金を利用していても良いのか？</w:t>
      </w:r>
    </w:p>
    <w:p w:rsidR="00F557AA" w:rsidRPr="007465BC" w:rsidRDefault="000F66CB" w:rsidP="007465BC">
      <w:pPr>
        <w:ind w:leftChars="100" w:left="630" w:hangingChars="200" w:hanging="420"/>
      </w:pPr>
      <w:r>
        <w:rPr>
          <w:rFonts w:hint="eastAsia"/>
        </w:rPr>
        <w:t>A</w:t>
      </w:r>
      <w:r>
        <w:rPr>
          <w:rFonts w:hint="eastAsia"/>
        </w:rPr>
        <w:t>：</w:t>
      </w:r>
      <w:r w:rsidR="00186C83">
        <w:rPr>
          <w:rFonts w:hint="eastAsia"/>
        </w:rPr>
        <w:t>糸島市</w:t>
      </w:r>
      <w:r w:rsidR="007315F5">
        <w:rPr>
          <w:rFonts w:hint="eastAsia"/>
        </w:rPr>
        <w:t>の補助金の場合、他の制度</w:t>
      </w:r>
      <w:r w:rsidR="0033611B">
        <w:rPr>
          <w:rFonts w:hint="eastAsia"/>
        </w:rPr>
        <w:t>（糸島市がんばる中小企業者応援補助金等）</w:t>
      </w:r>
      <w:r w:rsidR="007315F5">
        <w:rPr>
          <w:rFonts w:hint="eastAsia"/>
        </w:rPr>
        <w:t>との</w:t>
      </w:r>
      <w:r w:rsidR="00046442">
        <w:rPr>
          <w:rFonts w:hint="eastAsia"/>
        </w:rPr>
        <w:t>同</w:t>
      </w:r>
      <w:r w:rsidR="00046442">
        <w:rPr>
          <w:rFonts w:hint="eastAsia"/>
        </w:rPr>
        <w:lastRenderedPageBreak/>
        <w:t>一年度の</w:t>
      </w:r>
      <w:r w:rsidR="007315F5">
        <w:rPr>
          <w:rFonts w:hint="eastAsia"/>
        </w:rPr>
        <w:t>重複はできません</w:t>
      </w:r>
      <w:r>
        <w:rPr>
          <w:rFonts w:hint="eastAsia"/>
        </w:rPr>
        <w:t>。</w:t>
      </w:r>
      <w:r w:rsidR="003D0A37">
        <w:rPr>
          <w:rFonts w:hint="eastAsia"/>
        </w:rPr>
        <w:t>（※但し、補助目的が異なる場合などは市との協議になります。）</w:t>
      </w:r>
    </w:p>
    <w:p w:rsidR="005E4103" w:rsidRDefault="005E4103" w:rsidP="00CE5C62">
      <w:pPr>
        <w:rPr>
          <w:rFonts w:hint="eastAsia"/>
          <w:b/>
        </w:rPr>
      </w:pPr>
    </w:p>
    <w:p w:rsidR="000F66CB" w:rsidRPr="008578C2" w:rsidRDefault="00F721BC" w:rsidP="00CE5C62">
      <w:pPr>
        <w:rPr>
          <w:b/>
        </w:rPr>
      </w:pPr>
      <w:r w:rsidRPr="008578C2">
        <w:rPr>
          <w:rFonts w:hint="eastAsia"/>
          <w:b/>
        </w:rPr>
        <w:t>Q</w:t>
      </w:r>
      <w:r w:rsidRPr="008578C2">
        <w:rPr>
          <w:rFonts w:hint="eastAsia"/>
          <w:b/>
        </w:rPr>
        <w:t>：条件変更した案件も対象になるのか？</w:t>
      </w:r>
    </w:p>
    <w:p w:rsidR="00F721BC" w:rsidRDefault="00F721BC" w:rsidP="00CE5C62">
      <w:pPr>
        <w:ind w:leftChars="100" w:left="630" w:hangingChars="200" w:hanging="420"/>
      </w:pPr>
      <w:r>
        <w:rPr>
          <w:rFonts w:hint="eastAsia"/>
        </w:rPr>
        <w:t>A</w:t>
      </w:r>
      <w:r>
        <w:rPr>
          <w:rFonts w:hint="eastAsia"/>
        </w:rPr>
        <w:t>：条件変更</w:t>
      </w:r>
      <w:r w:rsidR="00661EB2">
        <w:rPr>
          <w:rFonts w:hint="eastAsia"/>
        </w:rPr>
        <w:t>した案件であっても、それまでに遅滞がなく変更後も正常に返済すれば対象</w:t>
      </w:r>
      <w:r w:rsidR="007315F5">
        <w:rPr>
          <w:rFonts w:hint="eastAsia"/>
        </w:rPr>
        <w:t>となります</w:t>
      </w:r>
      <w:r w:rsidR="00661EB2">
        <w:rPr>
          <w:rFonts w:hint="eastAsia"/>
        </w:rPr>
        <w:t>。</w:t>
      </w:r>
    </w:p>
    <w:p w:rsidR="00CB1A6E" w:rsidRDefault="00CB1A6E" w:rsidP="00CE5C62">
      <w:pPr>
        <w:rPr>
          <w:b/>
        </w:rPr>
      </w:pPr>
    </w:p>
    <w:p w:rsidR="00CB1A6E" w:rsidRPr="00CB1A6E" w:rsidRDefault="00CB1A6E" w:rsidP="00CE5C62">
      <w:pPr>
        <w:rPr>
          <w:b/>
        </w:rPr>
      </w:pPr>
      <w:r w:rsidRPr="00CB1A6E">
        <w:rPr>
          <w:rFonts w:hint="eastAsia"/>
          <w:b/>
        </w:rPr>
        <w:t>Q</w:t>
      </w:r>
      <w:r w:rsidRPr="00CB1A6E">
        <w:rPr>
          <w:rFonts w:hint="eastAsia"/>
          <w:b/>
        </w:rPr>
        <w:t>：据置</w:t>
      </w:r>
      <w:r>
        <w:rPr>
          <w:rFonts w:hint="eastAsia"/>
          <w:b/>
        </w:rPr>
        <w:t>期間</w:t>
      </w:r>
      <w:r w:rsidRPr="00CB1A6E">
        <w:rPr>
          <w:rFonts w:hint="eastAsia"/>
          <w:b/>
        </w:rPr>
        <w:t>を申請した場合はどうなるのか？</w:t>
      </w:r>
    </w:p>
    <w:p w:rsidR="00CB1A6E" w:rsidRDefault="00CB1A6E" w:rsidP="00CE5C62">
      <w:r>
        <w:rPr>
          <w:rFonts w:hint="eastAsia"/>
        </w:rPr>
        <w:t xml:space="preserve">　</w:t>
      </w:r>
      <w:r>
        <w:rPr>
          <w:rFonts w:hint="eastAsia"/>
        </w:rPr>
        <w:t>A</w:t>
      </w:r>
      <w:r>
        <w:rPr>
          <w:rFonts w:hint="eastAsia"/>
        </w:rPr>
        <w:t>：</w:t>
      </w:r>
      <w:r w:rsidR="00463A48">
        <w:rPr>
          <w:rFonts w:hint="eastAsia"/>
        </w:rPr>
        <w:t>据置期間の利息を対象とします。</w:t>
      </w:r>
    </w:p>
    <w:p w:rsidR="006077C9" w:rsidRDefault="006077C9" w:rsidP="00CE5C62">
      <w:pPr>
        <w:rPr>
          <w:b/>
          <w:sz w:val="22"/>
        </w:rPr>
      </w:pPr>
    </w:p>
    <w:p w:rsidR="00CD543A" w:rsidRPr="00114349" w:rsidRDefault="00114349" w:rsidP="00CE5C62">
      <w:pPr>
        <w:ind w:left="241" w:hangingChars="100" w:hanging="241"/>
        <w:rPr>
          <w:rFonts w:asciiTheme="majorEastAsia" w:eastAsiaTheme="majorEastAsia" w:hAnsiTheme="majorEastAsia"/>
          <w:b/>
          <w:sz w:val="24"/>
          <w:u w:val="single"/>
        </w:rPr>
      </w:pPr>
      <w:r w:rsidRPr="00114349">
        <w:rPr>
          <w:rFonts w:asciiTheme="majorEastAsia" w:eastAsiaTheme="majorEastAsia" w:hAnsiTheme="majorEastAsia" w:hint="eastAsia"/>
          <w:b/>
          <w:sz w:val="24"/>
          <w:u w:val="single"/>
        </w:rPr>
        <w:t>利子補給の金額</w:t>
      </w:r>
    </w:p>
    <w:p w:rsidR="00C86D99" w:rsidRDefault="00C86D99" w:rsidP="00CE5C62">
      <w:pPr>
        <w:ind w:left="211" w:hangingChars="100" w:hanging="211"/>
        <w:rPr>
          <w:b/>
        </w:rPr>
      </w:pPr>
    </w:p>
    <w:p w:rsidR="001E7D2F" w:rsidRPr="008578C2" w:rsidRDefault="0033660D" w:rsidP="00CE5C62">
      <w:pPr>
        <w:ind w:left="211" w:hangingChars="100" w:hanging="211"/>
        <w:rPr>
          <w:b/>
        </w:rPr>
      </w:pPr>
      <w:r w:rsidRPr="008578C2">
        <w:rPr>
          <w:rFonts w:hint="eastAsia"/>
          <w:b/>
        </w:rPr>
        <w:t>Q</w:t>
      </w:r>
      <w:r w:rsidR="00250D95" w:rsidRPr="008578C2">
        <w:rPr>
          <w:rFonts w:hint="eastAsia"/>
          <w:b/>
        </w:rPr>
        <w:t>：</w:t>
      </w:r>
      <w:r w:rsidRPr="008578C2">
        <w:rPr>
          <w:rFonts w:hint="eastAsia"/>
          <w:b/>
        </w:rPr>
        <w:t>利子補給の金額は？</w:t>
      </w:r>
    </w:p>
    <w:p w:rsidR="00681583" w:rsidRDefault="0033660D" w:rsidP="00CE5C62">
      <w:pPr>
        <w:ind w:leftChars="100" w:left="630" w:hangingChars="200" w:hanging="420"/>
      </w:pPr>
      <w:r>
        <w:rPr>
          <w:rFonts w:hint="eastAsia"/>
        </w:rPr>
        <w:t>A</w:t>
      </w:r>
      <w:r w:rsidR="00250D95">
        <w:rPr>
          <w:rFonts w:hint="eastAsia"/>
        </w:rPr>
        <w:t>：</w:t>
      </w:r>
      <w:r>
        <w:rPr>
          <w:rFonts w:hint="eastAsia"/>
        </w:rPr>
        <w:t>平成</w:t>
      </w:r>
      <w:r w:rsidR="008268A8">
        <w:rPr>
          <w:rFonts w:hint="eastAsia"/>
        </w:rPr>
        <w:t>28</w:t>
      </w:r>
      <w:r>
        <w:rPr>
          <w:rFonts w:hint="eastAsia"/>
        </w:rPr>
        <w:t>年度</w:t>
      </w:r>
      <w:r w:rsidR="006A5C06">
        <w:rPr>
          <w:rFonts w:hint="eastAsia"/>
        </w:rPr>
        <w:t>中</w:t>
      </w:r>
      <w:r w:rsidR="00403389">
        <w:rPr>
          <w:rFonts w:hint="eastAsia"/>
        </w:rPr>
        <w:t>の貸付実行日</w:t>
      </w:r>
      <w:r w:rsidR="00147E61">
        <w:rPr>
          <w:rFonts w:hint="eastAsia"/>
        </w:rPr>
        <w:t>から</w:t>
      </w:r>
      <w:r w:rsidR="001011FA">
        <w:rPr>
          <w:rFonts w:hint="eastAsia"/>
        </w:rPr>
        <w:t>、</w:t>
      </w:r>
      <w:r w:rsidR="00147E61">
        <w:rPr>
          <w:rFonts w:hint="eastAsia"/>
        </w:rPr>
        <w:t>1</w:t>
      </w:r>
      <w:r w:rsidR="006B6F93">
        <w:rPr>
          <w:rFonts w:hint="eastAsia"/>
        </w:rPr>
        <w:t>年経過</w:t>
      </w:r>
      <w:r w:rsidR="001011FA">
        <w:rPr>
          <w:rFonts w:hint="eastAsia"/>
        </w:rPr>
        <w:t>までの最終の支払期日が到来した日</w:t>
      </w:r>
      <w:r w:rsidR="006B6F93">
        <w:rPr>
          <w:rFonts w:hint="eastAsia"/>
        </w:rPr>
        <w:t>までの</w:t>
      </w:r>
      <w:r w:rsidR="005144D7">
        <w:rPr>
          <w:rFonts w:hint="eastAsia"/>
        </w:rPr>
        <w:t>借入</w:t>
      </w:r>
      <w:r w:rsidR="006A5C06">
        <w:rPr>
          <w:rFonts w:hint="eastAsia"/>
        </w:rPr>
        <w:t>金額に対する</w:t>
      </w:r>
      <w:r>
        <w:rPr>
          <w:rFonts w:hint="eastAsia"/>
        </w:rPr>
        <w:t>支払利息</w:t>
      </w:r>
      <w:r w:rsidR="006B6F93">
        <w:rPr>
          <w:rFonts w:hint="eastAsia"/>
        </w:rPr>
        <w:t>の金額です</w:t>
      </w:r>
      <w:r w:rsidR="00681583">
        <w:rPr>
          <w:rFonts w:hint="eastAsia"/>
        </w:rPr>
        <w:t>。</w:t>
      </w:r>
      <w:r w:rsidR="006B6F93">
        <w:rPr>
          <w:rFonts w:hint="eastAsia"/>
        </w:rPr>
        <w:t>但し、</w:t>
      </w:r>
      <w:r w:rsidR="001011FA">
        <w:rPr>
          <w:rFonts w:hint="eastAsia"/>
        </w:rPr>
        <w:t>1</w:t>
      </w:r>
      <w:r w:rsidR="001011FA">
        <w:rPr>
          <w:rFonts w:hint="eastAsia"/>
        </w:rPr>
        <w:t>年経過</w:t>
      </w:r>
      <w:r w:rsidR="00411899">
        <w:rPr>
          <w:rFonts w:hint="eastAsia"/>
        </w:rPr>
        <w:t>まで</w:t>
      </w:r>
      <w:r w:rsidR="001011FA">
        <w:rPr>
          <w:rFonts w:hint="eastAsia"/>
        </w:rPr>
        <w:t>の利息支払の最終日は、平成</w:t>
      </w:r>
      <w:r w:rsidR="008268A8">
        <w:rPr>
          <w:rFonts w:hint="eastAsia"/>
        </w:rPr>
        <w:t>30</w:t>
      </w:r>
      <w:r w:rsidR="001011FA">
        <w:rPr>
          <w:rFonts w:hint="eastAsia"/>
        </w:rPr>
        <w:t>年</w:t>
      </w:r>
      <w:r w:rsidR="001011FA">
        <w:rPr>
          <w:rFonts w:hint="eastAsia"/>
        </w:rPr>
        <w:t>2</w:t>
      </w:r>
      <w:r w:rsidR="001011FA">
        <w:rPr>
          <w:rFonts w:hint="eastAsia"/>
        </w:rPr>
        <w:t>月末日です。</w:t>
      </w:r>
      <w:r w:rsidR="006B6F93">
        <w:rPr>
          <w:rFonts w:hint="eastAsia"/>
        </w:rPr>
        <w:t xml:space="preserve">上限は５万円です。　</w:t>
      </w:r>
    </w:p>
    <w:p w:rsidR="006A5C06" w:rsidRPr="00885FAC" w:rsidRDefault="005F0F39" w:rsidP="00CE5C62">
      <w:pPr>
        <w:ind w:leftChars="300" w:left="630"/>
      </w:pPr>
      <w:r w:rsidRPr="00186C83">
        <w:rPr>
          <w:rFonts w:hint="eastAsia"/>
          <w:sz w:val="20"/>
          <w:u w:val="single"/>
        </w:rPr>
        <w:t>※</w:t>
      </w:r>
      <w:r w:rsidR="0001799E">
        <w:rPr>
          <w:rFonts w:hint="eastAsia"/>
          <w:sz w:val="20"/>
          <w:u w:val="single"/>
        </w:rPr>
        <w:t>補助金</w:t>
      </w:r>
      <w:r w:rsidR="001011FA">
        <w:rPr>
          <w:rFonts w:hint="eastAsia"/>
          <w:sz w:val="20"/>
          <w:u w:val="single"/>
        </w:rPr>
        <w:t>請求時の</w:t>
      </w:r>
      <w:r w:rsidRPr="00186C83">
        <w:rPr>
          <w:rFonts w:hint="eastAsia"/>
          <w:sz w:val="20"/>
          <w:u w:val="single"/>
        </w:rPr>
        <w:t>糸島市</w:t>
      </w:r>
      <w:r w:rsidR="001011FA">
        <w:rPr>
          <w:rFonts w:hint="eastAsia"/>
          <w:sz w:val="20"/>
          <w:u w:val="single"/>
        </w:rPr>
        <w:t>補助金</w:t>
      </w:r>
      <w:r w:rsidRPr="00186C83">
        <w:rPr>
          <w:rFonts w:hint="eastAsia"/>
          <w:sz w:val="20"/>
          <w:u w:val="single"/>
        </w:rPr>
        <w:t>の範囲内に限</w:t>
      </w:r>
      <w:r w:rsidR="007E78C0" w:rsidRPr="00186C83">
        <w:rPr>
          <w:rFonts w:hint="eastAsia"/>
          <w:sz w:val="20"/>
          <w:u w:val="single"/>
        </w:rPr>
        <w:t>ります。</w:t>
      </w:r>
    </w:p>
    <w:p w:rsidR="00912B30" w:rsidRDefault="00912B30" w:rsidP="00CE5C62">
      <w:pPr>
        <w:ind w:left="211" w:hangingChars="100" w:hanging="211"/>
        <w:rPr>
          <w:b/>
        </w:rPr>
      </w:pPr>
    </w:p>
    <w:p w:rsidR="005615E4" w:rsidRDefault="005615E4" w:rsidP="00CE5C62">
      <w:pPr>
        <w:ind w:left="211" w:hangingChars="100" w:hanging="211"/>
        <w:rPr>
          <w:b/>
        </w:rPr>
      </w:pPr>
      <w:r>
        <w:rPr>
          <w:rFonts w:hint="eastAsia"/>
          <w:b/>
        </w:rPr>
        <w:t>Q</w:t>
      </w:r>
      <w:r w:rsidR="00147E61">
        <w:rPr>
          <w:rFonts w:hint="eastAsia"/>
          <w:b/>
        </w:rPr>
        <w:t>：糸島市が予算化している</w:t>
      </w:r>
      <w:r>
        <w:rPr>
          <w:rFonts w:hint="eastAsia"/>
          <w:b/>
        </w:rPr>
        <w:t>補助金を超える場合はどうなるのか？</w:t>
      </w:r>
    </w:p>
    <w:p w:rsidR="005615E4" w:rsidRPr="005615E4" w:rsidRDefault="005615E4" w:rsidP="0001799E">
      <w:pPr>
        <w:ind w:left="632" w:hangingChars="300" w:hanging="632"/>
      </w:pPr>
      <w:r>
        <w:rPr>
          <w:rFonts w:hint="eastAsia"/>
          <w:b/>
        </w:rPr>
        <w:t xml:space="preserve">　</w:t>
      </w:r>
      <w:r w:rsidRPr="005615E4">
        <w:rPr>
          <w:rFonts w:hint="eastAsia"/>
        </w:rPr>
        <w:t>A</w:t>
      </w:r>
      <w:r>
        <w:rPr>
          <w:rFonts w:hint="eastAsia"/>
        </w:rPr>
        <w:t>：</w:t>
      </w:r>
      <w:r w:rsidR="0001799E">
        <w:rPr>
          <w:rFonts w:hint="eastAsia"/>
        </w:rPr>
        <w:t>補助金の範囲内での金額になります。この場合、</w:t>
      </w:r>
      <w:r w:rsidR="00242200" w:rsidRPr="003D0A37">
        <w:rPr>
          <w:rFonts w:hint="eastAsia"/>
          <w:u w:val="single"/>
        </w:rPr>
        <w:t>貸付</w:t>
      </w:r>
      <w:r w:rsidR="0001799E" w:rsidRPr="003D0A37">
        <w:rPr>
          <w:rFonts w:hint="eastAsia"/>
          <w:u w:val="single"/>
        </w:rPr>
        <w:t>実行日の</w:t>
      </w:r>
      <w:r w:rsidR="00242200" w:rsidRPr="003D0A37">
        <w:rPr>
          <w:rFonts w:hint="eastAsia"/>
          <w:u w:val="single"/>
        </w:rPr>
        <w:t>決定</w:t>
      </w:r>
      <w:r w:rsidR="0001799E" w:rsidRPr="003D0A37">
        <w:rPr>
          <w:rFonts w:hint="eastAsia"/>
          <w:u w:val="single"/>
        </w:rPr>
        <w:t>順</w:t>
      </w:r>
      <w:r w:rsidR="0001799E">
        <w:rPr>
          <w:rFonts w:hint="eastAsia"/>
        </w:rPr>
        <w:t>に市の予算の範囲内で</w:t>
      </w:r>
      <w:r w:rsidR="00463A48">
        <w:rPr>
          <w:rFonts w:hint="eastAsia"/>
        </w:rPr>
        <w:t>の交付となります</w:t>
      </w:r>
      <w:r w:rsidR="0001799E">
        <w:rPr>
          <w:rFonts w:hint="eastAsia"/>
        </w:rPr>
        <w:t>。</w:t>
      </w:r>
    </w:p>
    <w:p w:rsidR="005615E4" w:rsidRPr="0001799E" w:rsidRDefault="005615E4" w:rsidP="00CE5C62">
      <w:pPr>
        <w:ind w:left="210" w:hangingChars="100" w:hanging="210"/>
      </w:pPr>
    </w:p>
    <w:p w:rsidR="0033660D" w:rsidRPr="008578C2" w:rsidRDefault="0033660D" w:rsidP="00CE5C62">
      <w:pPr>
        <w:ind w:left="211" w:hangingChars="100" w:hanging="211"/>
        <w:rPr>
          <w:b/>
        </w:rPr>
      </w:pPr>
      <w:r w:rsidRPr="008578C2">
        <w:rPr>
          <w:rFonts w:hint="eastAsia"/>
          <w:b/>
        </w:rPr>
        <w:t>Q</w:t>
      </w:r>
      <w:r w:rsidR="00250D95" w:rsidRPr="008578C2">
        <w:rPr>
          <w:rFonts w:hint="eastAsia"/>
          <w:b/>
        </w:rPr>
        <w:t>：</w:t>
      </w:r>
      <w:r w:rsidRPr="008578C2">
        <w:rPr>
          <w:rFonts w:hint="eastAsia"/>
          <w:b/>
        </w:rPr>
        <w:t>利子補給</w:t>
      </w:r>
      <w:r w:rsidR="00DE59FF">
        <w:rPr>
          <w:rFonts w:hint="eastAsia"/>
          <w:b/>
        </w:rPr>
        <w:t>の交付金</w:t>
      </w:r>
      <w:r w:rsidRPr="008578C2">
        <w:rPr>
          <w:rFonts w:hint="eastAsia"/>
          <w:b/>
        </w:rPr>
        <w:t>はいつ受け取れるのか？</w:t>
      </w:r>
      <w:r w:rsidR="00681583">
        <w:rPr>
          <w:rFonts w:hint="eastAsia"/>
          <w:b/>
        </w:rPr>
        <w:t>また、支払方法は？</w:t>
      </w:r>
    </w:p>
    <w:p w:rsidR="00CC6757" w:rsidRDefault="0033660D" w:rsidP="00CE5C62">
      <w:pPr>
        <w:ind w:leftChars="100" w:left="630" w:hangingChars="200" w:hanging="420"/>
      </w:pPr>
      <w:r>
        <w:rPr>
          <w:rFonts w:hint="eastAsia"/>
        </w:rPr>
        <w:t>A</w:t>
      </w:r>
      <w:r w:rsidR="00250D95">
        <w:rPr>
          <w:rFonts w:hint="eastAsia"/>
        </w:rPr>
        <w:t>：</w:t>
      </w:r>
      <w:r w:rsidR="00147E61">
        <w:rPr>
          <w:rFonts w:hint="eastAsia"/>
        </w:rPr>
        <w:t>貸付の</w:t>
      </w:r>
      <w:r w:rsidR="00147E61">
        <w:rPr>
          <w:rFonts w:hint="eastAsia"/>
        </w:rPr>
        <w:t>1</w:t>
      </w:r>
      <w:r w:rsidR="007E78C0">
        <w:rPr>
          <w:rFonts w:hint="eastAsia"/>
        </w:rPr>
        <w:t>年</w:t>
      </w:r>
      <w:r w:rsidR="0001799E">
        <w:rPr>
          <w:rFonts w:hint="eastAsia"/>
        </w:rPr>
        <w:t>経過</w:t>
      </w:r>
      <w:r w:rsidR="007E78C0">
        <w:rPr>
          <w:rFonts w:hint="eastAsia"/>
        </w:rPr>
        <w:t>後が</w:t>
      </w:r>
      <w:r>
        <w:rPr>
          <w:rFonts w:hint="eastAsia"/>
        </w:rPr>
        <w:t>平成</w:t>
      </w:r>
      <w:r w:rsidR="008268A8">
        <w:rPr>
          <w:rFonts w:hint="eastAsia"/>
        </w:rPr>
        <w:t>29</w:t>
      </w:r>
      <w:r>
        <w:rPr>
          <w:rFonts w:hint="eastAsia"/>
        </w:rPr>
        <w:t>年度</w:t>
      </w:r>
      <w:r w:rsidR="007E78C0">
        <w:rPr>
          <w:rFonts w:hint="eastAsia"/>
        </w:rPr>
        <w:t>になるため、平成</w:t>
      </w:r>
      <w:r w:rsidR="008268A8">
        <w:rPr>
          <w:rFonts w:hint="eastAsia"/>
        </w:rPr>
        <w:t>29</w:t>
      </w:r>
      <w:r w:rsidR="007E78C0">
        <w:rPr>
          <w:rFonts w:hint="eastAsia"/>
        </w:rPr>
        <w:t>年度</w:t>
      </w:r>
      <w:r w:rsidR="00186C83">
        <w:rPr>
          <w:rFonts w:hint="eastAsia"/>
        </w:rPr>
        <w:t>に</w:t>
      </w:r>
      <w:r w:rsidR="005F0F39">
        <w:rPr>
          <w:rFonts w:hint="eastAsia"/>
        </w:rPr>
        <w:t>支払</w:t>
      </w:r>
      <w:r w:rsidR="003C4660">
        <w:rPr>
          <w:rFonts w:hint="eastAsia"/>
        </w:rPr>
        <w:t>います</w:t>
      </w:r>
      <w:r w:rsidR="005F0F39">
        <w:rPr>
          <w:rFonts w:hint="eastAsia"/>
        </w:rPr>
        <w:t>。</w:t>
      </w:r>
      <w:r w:rsidR="007E78C0">
        <w:rPr>
          <w:rFonts w:hint="eastAsia"/>
        </w:rPr>
        <w:t>支払日は、</w:t>
      </w:r>
      <w:r w:rsidR="005F0F39">
        <w:rPr>
          <w:rFonts w:hint="eastAsia"/>
        </w:rPr>
        <w:t>平成</w:t>
      </w:r>
      <w:r w:rsidR="008268A8">
        <w:rPr>
          <w:rFonts w:hint="eastAsia"/>
        </w:rPr>
        <w:t>28</w:t>
      </w:r>
      <w:r w:rsidR="005F0F39">
        <w:rPr>
          <w:rFonts w:hint="eastAsia"/>
        </w:rPr>
        <w:t>年度の</w:t>
      </w:r>
      <w:r w:rsidR="00186C83">
        <w:rPr>
          <w:rFonts w:hint="eastAsia"/>
        </w:rPr>
        <w:t>貸付実行日</w:t>
      </w:r>
      <w:r w:rsidR="005F0F39">
        <w:rPr>
          <w:rFonts w:hint="eastAsia"/>
        </w:rPr>
        <w:t>から</w:t>
      </w:r>
      <w:r w:rsidR="005F0F39">
        <w:rPr>
          <w:rFonts w:hint="eastAsia"/>
        </w:rPr>
        <w:t>1</w:t>
      </w:r>
      <w:r w:rsidR="005F0F39">
        <w:rPr>
          <w:rFonts w:hint="eastAsia"/>
        </w:rPr>
        <w:t>年</w:t>
      </w:r>
      <w:r w:rsidR="007E78C0">
        <w:rPr>
          <w:rFonts w:hint="eastAsia"/>
        </w:rPr>
        <w:t>経過</w:t>
      </w:r>
      <w:r w:rsidR="005F0F39">
        <w:rPr>
          <w:rFonts w:hint="eastAsia"/>
        </w:rPr>
        <w:t>後</w:t>
      </w:r>
      <w:r w:rsidR="007E78C0">
        <w:rPr>
          <w:rFonts w:hint="eastAsia"/>
        </w:rPr>
        <w:t>の</w:t>
      </w:r>
      <w:r w:rsidR="0001799E">
        <w:rPr>
          <w:rFonts w:hint="eastAsia"/>
        </w:rPr>
        <w:t>請求</w:t>
      </w:r>
      <w:r w:rsidR="00186C83">
        <w:rPr>
          <w:rFonts w:hint="eastAsia"/>
        </w:rPr>
        <w:t>日</w:t>
      </w:r>
      <w:r>
        <w:rPr>
          <w:rFonts w:hint="eastAsia"/>
        </w:rPr>
        <w:t>以降</w:t>
      </w:r>
      <w:r w:rsidR="003C4660">
        <w:rPr>
          <w:rFonts w:hint="eastAsia"/>
        </w:rPr>
        <w:t>になります</w:t>
      </w:r>
      <w:r>
        <w:rPr>
          <w:rFonts w:hint="eastAsia"/>
        </w:rPr>
        <w:t>。</w:t>
      </w:r>
      <w:r w:rsidR="00681583">
        <w:rPr>
          <w:rFonts w:hint="eastAsia"/>
        </w:rPr>
        <w:t>支払方法は、ご本人への口座へ振込させていただきます。</w:t>
      </w:r>
    </w:p>
    <w:p w:rsidR="00403389" w:rsidRPr="00403389" w:rsidRDefault="00403389" w:rsidP="00CE5C62">
      <w:pPr>
        <w:ind w:leftChars="100" w:left="630" w:hangingChars="200" w:hanging="420"/>
        <w:rPr>
          <w:sz w:val="20"/>
        </w:rPr>
      </w:pPr>
      <w:r>
        <w:rPr>
          <w:rFonts w:hint="eastAsia"/>
        </w:rPr>
        <w:t xml:space="preserve">　</w:t>
      </w:r>
      <w:r w:rsidRPr="00403389">
        <w:rPr>
          <w:rFonts w:hint="eastAsia"/>
          <w:sz w:val="20"/>
        </w:rPr>
        <w:t>（※平成</w:t>
      </w:r>
      <w:r w:rsidR="008268A8">
        <w:rPr>
          <w:rFonts w:hint="eastAsia"/>
          <w:sz w:val="20"/>
        </w:rPr>
        <w:t>28</w:t>
      </w:r>
      <w:r w:rsidRPr="00403389">
        <w:rPr>
          <w:rFonts w:hint="eastAsia"/>
          <w:sz w:val="20"/>
        </w:rPr>
        <w:t>年度中に一括返済などを行った場合についても、支払いは平成</w:t>
      </w:r>
      <w:r w:rsidR="008268A8">
        <w:rPr>
          <w:rFonts w:hint="eastAsia"/>
          <w:sz w:val="20"/>
        </w:rPr>
        <w:t>29</w:t>
      </w:r>
      <w:r w:rsidRPr="00403389">
        <w:rPr>
          <w:rFonts w:hint="eastAsia"/>
          <w:sz w:val="20"/>
        </w:rPr>
        <w:t>年度になります。</w:t>
      </w:r>
      <w:r w:rsidR="00435CD5">
        <w:rPr>
          <w:rFonts w:hint="eastAsia"/>
          <w:sz w:val="20"/>
        </w:rPr>
        <w:t>振込手数料は商工会</w:t>
      </w:r>
      <w:r w:rsidR="009E5691">
        <w:rPr>
          <w:rFonts w:hint="eastAsia"/>
          <w:sz w:val="20"/>
        </w:rPr>
        <w:t>で負担いたします。</w:t>
      </w:r>
      <w:r w:rsidRPr="00403389">
        <w:rPr>
          <w:rFonts w:hint="eastAsia"/>
          <w:sz w:val="20"/>
        </w:rPr>
        <w:t>）</w:t>
      </w:r>
    </w:p>
    <w:p w:rsidR="00912B30" w:rsidRPr="00C86D99" w:rsidRDefault="00912B30" w:rsidP="00CE5C62">
      <w:pPr>
        <w:rPr>
          <w:b/>
          <w:sz w:val="22"/>
        </w:rPr>
      </w:pPr>
    </w:p>
    <w:p w:rsidR="00147E61" w:rsidRPr="00A530EB" w:rsidRDefault="00147E61" w:rsidP="00CE5C62">
      <w:pPr>
        <w:rPr>
          <w:b/>
        </w:rPr>
      </w:pPr>
      <w:r w:rsidRPr="00A530EB">
        <w:rPr>
          <w:rFonts w:hint="eastAsia"/>
          <w:b/>
        </w:rPr>
        <w:t>Q</w:t>
      </w:r>
      <w:r w:rsidRPr="00A530EB">
        <w:rPr>
          <w:rFonts w:hint="eastAsia"/>
          <w:b/>
        </w:rPr>
        <w:t>：融資実行日が平成</w:t>
      </w:r>
      <w:r w:rsidR="008268A8">
        <w:rPr>
          <w:rFonts w:hint="eastAsia"/>
          <w:b/>
        </w:rPr>
        <w:t>29</w:t>
      </w:r>
      <w:r w:rsidRPr="00A530EB">
        <w:rPr>
          <w:rFonts w:hint="eastAsia"/>
          <w:b/>
        </w:rPr>
        <w:t>年</w:t>
      </w:r>
      <w:r w:rsidRPr="00A530EB">
        <w:rPr>
          <w:rFonts w:hint="eastAsia"/>
          <w:b/>
        </w:rPr>
        <w:t>3</w:t>
      </w:r>
      <w:r w:rsidRPr="00A530EB">
        <w:rPr>
          <w:rFonts w:hint="eastAsia"/>
          <w:b/>
        </w:rPr>
        <w:t>月で返済開始が</w:t>
      </w:r>
      <w:r w:rsidRPr="00A530EB">
        <w:rPr>
          <w:rFonts w:hint="eastAsia"/>
          <w:b/>
        </w:rPr>
        <w:t>4</w:t>
      </w:r>
      <w:r w:rsidRPr="00A530EB">
        <w:rPr>
          <w:rFonts w:hint="eastAsia"/>
          <w:b/>
        </w:rPr>
        <w:t>月からの場合、</w:t>
      </w:r>
      <w:r w:rsidRPr="00A530EB">
        <w:rPr>
          <w:rFonts w:hint="eastAsia"/>
          <w:b/>
        </w:rPr>
        <w:t>1</w:t>
      </w:r>
      <w:r w:rsidRPr="00A530EB">
        <w:rPr>
          <w:rFonts w:hint="eastAsia"/>
          <w:b/>
        </w:rPr>
        <w:t>年後は平成</w:t>
      </w:r>
      <w:r w:rsidR="008268A8">
        <w:rPr>
          <w:rFonts w:hint="eastAsia"/>
          <w:b/>
        </w:rPr>
        <w:t>30</w:t>
      </w:r>
      <w:r w:rsidRPr="00A530EB">
        <w:rPr>
          <w:rFonts w:hint="eastAsia"/>
          <w:b/>
        </w:rPr>
        <w:t>年の</w:t>
      </w:r>
      <w:r w:rsidR="00A530EB">
        <w:rPr>
          <w:rFonts w:hint="eastAsia"/>
          <w:b/>
        </w:rPr>
        <w:t>3</w:t>
      </w:r>
      <w:r w:rsidR="00A530EB">
        <w:rPr>
          <w:rFonts w:hint="eastAsia"/>
          <w:b/>
        </w:rPr>
        <w:t>月</w:t>
      </w:r>
    </w:p>
    <w:p w:rsidR="00147E61" w:rsidRPr="00A530EB" w:rsidRDefault="00147E61" w:rsidP="00CE5C62">
      <w:pPr>
        <w:rPr>
          <w:b/>
        </w:rPr>
      </w:pPr>
      <w:r w:rsidRPr="00A530EB">
        <w:rPr>
          <w:rFonts w:hint="eastAsia"/>
          <w:b/>
        </w:rPr>
        <w:t xml:space="preserve">　　になるが、平成</w:t>
      </w:r>
      <w:r w:rsidR="008268A8">
        <w:rPr>
          <w:rFonts w:hint="eastAsia"/>
          <w:b/>
        </w:rPr>
        <w:t>29</w:t>
      </w:r>
      <w:r w:rsidRPr="00A530EB">
        <w:rPr>
          <w:rFonts w:hint="eastAsia"/>
          <w:b/>
        </w:rPr>
        <w:t>年度内の利子補給の支払に間に合うのか？</w:t>
      </w:r>
    </w:p>
    <w:p w:rsidR="00A530EB" w:rsidRPr="00681583" w:rsidRDefault="00A530EB" w:rsidP="00CE5C62">
      <w:pPr>
        <w:ind w:left="630" w:hangingChars="300" w:hanging="630"/>
        <w:rPr>
          <w:rFonts w:asciiTheme="minorEastAsia" w:hAnsiTheme="minorEastAsia"/>
        </w:rPr>
      </w:pPr>
      <w:r>
        <w:rPr>
          <w:rFonts w:eastAsiaTheme="majorEastAsia" w:hint="eastAsia"/>
        </w:rPr>
        <w:t xml:space="preserve">　</w:t>
      </w:r>
      <w:r w:rsidR="006C2C66">
        <w:rPr>
          <w:rFonts w:eastAsiaTheme="majorEastAsia" w:hint="eastAsia"/>
        </w:rPr>
        <w:t>A</w:t>
      </w:r>
      <w:r w:rsidR="006C2C66">
        <w:rPr>
          <w:rFonts w:eastAsiaTheme="majorEastAsia" w:hint="eastAsia"/>
        </w:rPr>
        <w:t>：</w:t>
      </w:r>
      <w:r w:rsidR="006C2C66" w:rsidRPr="00681583">
        <w:rPr>
          <w:rFonts w:asciiTheme="minorEastAsia" w:hAnsiTheme="minorEastAsia" w:hint="eastAsia"/>
        </w:rPr>
        <w:t>平成</w:t>
      </w:r>
      <w:r w:rsidR="008268A8">
        <w:rPr>
          <w:rFonts w:hint="eastAsia"/>
        </w:rPr>
        <w:t>29</w:t>
      </w:r>
      <w:r w:rsidR="006C2C66" w:rsidRPr="00681583">
        <w:rPr>
          <w:rFonts w:asciiTheme="minorEastAsia" w:hAnsiTheme="minorEastAsia" w:hint="eastAsia"/>
        </w:rPr>
        <w:t>年度内に1年間の支払いが正常に返済されていれば、利子補給</w:t>
      </w:r>
      <w:r w:rsidR="00C86D99">
        <w:rPr>
          <w:rFonts w:asciiTheme="minorEastAsia" w:hAnsiTheme="minorEastAsia" w:hint="eastAsia"/>
        </w:rPr>
        <w:t>の対象になります。</w:t>
      </w:r>
      <w:r w:rsidR="00681583" w:rsidRPr="00681583">
        <w:rPr>
          <w:rFonts w:asciiTheme="minorEastAsia" w:hAnsiTheme="minorEastAsia" w:hint="eastAsia"/>
        </w:rPr>
        <w:t>但し</w:t>
      </w:r>
      <w:r w:rsidR="006B6F93" w:rsidRPr="00681583">
        <w:rPr>
          <w:rFonts w:asciiTheme="minorEastAsia" w:hAnsiTheme="minorEastAsia" w:hint="eastAsia"/>
        </w:rPr>
        <w:t>、</w:t>
      </w:r>
      <w:r w:rsidR="00681583" w:rsidRPr="00681583">
        <w:rPr>
          <w:rFonts w:asciiTheme="minorEastAsia" w:hAnsiTheme="minorEastAsia" w:hint="eastAsia"/>
        </w:rPr>
        <w:t>貸付実行日から1</w:t>
      </w:r>
      <w:r w:rsidR="00C86D99">
        <w:rPr>
          <w:rFonts w:asciiTheme="minorEastAsia" w:hAnsiTheme="minorEastAsia" w:hint="eastAsia"/>
        </w:rPr>
        <w:t>年経過までの利息支払いの</w:t>
      </w:r>
      <w:r w:rsidR="00681583" w:rsidRPr="00681583">
        <w:rPr>
          <w:rFonts w:asciiTheme="minorEastAsia" w:hAnsiTheme="minorEastAsia" w:hint="eastAsia"/>
        </w:rPr>
        <w:t>最終日は</w:t>
      </w:r>
      <w:r w:rsidR="00C86D99">
        <w:rPr>
          <w:rFonts w:asciiTheme="minorEastAsia" w:hAnsiTheme="minorEastAsia" w:hint="eastAsia"/>
        </w:rPr>
        <w:t>、</w:t>
      </w:r>
      <w:r w:rsidR="00681583" w:rsidRPr="00681583">
        <w:rPr>
          <w:rFonts w:asciiTheme="minorEastAsia" w:hAnsiTheme="minorEastAsia" w:hint="eastAsia"/>
        </w:rPr>
        <w:t>平成</w:t>
      </w:r>
      <w:r w:rsidR="008268A8">
        <w:rPr>
          <w:rFonts w:hint="eastAsia"/>
        </w:rPr>
        <w:t>30</w:t>
      </w:r>
      <w:r w:rsidR="00681583">
        <w:rPr>
          <w:rFonts w:hint="eastAsia"/>
        </w:rPr>
        <w:t>年</w:t>
      </w:r>
      <w:r w:rsidR="00681583">
        <w:rPr>
          <w:rFonts w:hint="eastAsia"/>
        </w:rPr>
        <w:t>2</w:t>
      </w:r>
      <w:r w:rsidR="00681583">
        <w:rPr>
          <w:rFonts w:hint="eastAsia"/>
        </w:rPr>
        <w:t>月末日となり</w:t>
      </w:r>
      <w:r w:rsidR="00C86D99">
        <w:rPr>
          <w:rFonts w:hint="eastAsia"/>
        </w:rPr>
        <w:t>ますので</w:t>
      </w:r>
      <w:r w:rsidR="00681583">
        <w:rPr>
          <w:rFonts w:hint="eastAsia"/>
        </w:rPr>
        <w:t>、</w:t>
      </w:r>
      <w:r w:rsidR="00681583">
        <w:rPr>
          <w:rFonts w:hint="eastAsia"/>
        </w:rPr>
        <w:t>11</w:t>
      </w:r>
      <w:r w:rsidR="003D0A37">
        <w:rPr>
          <w:rFonts w:hint="eastAsia"/>
        </w:rPr>
        <w:t>か月分の支払利息の金額になります。</w:t>
      </w:r>
    </w:p>
    <w:p w:rsidR="00A530EB" w:rsidRPr="00A530EB" w:rsidRDefault="00A530EB" w:rsidP="00CE5C62">
      <w:pPr>
        <w:rPr>
          <w:rFonts w:eastAsiaTheme="majorEastAsia"/>
        </w:rPr>
      </w:pPr>
    </w:p>
    <w:p w:rsidR="00250D95" w:rsidRPr="00114349" w:rsidRDefault="005F0F39" w:rsidP="00CE5C62">
      <w:pPr>
        <w:rPr>
          <w:rFonts w:asciiTheme="majorEastAsia" w:eastAsiaTheme="majorEastAsia" w:hAnsiTheme="majorEastAsia"/>
          <w:b/>
          <w:sz w:val="24"/>
          <w:u w:val="single"/>
        </w:rPr>
      </w:pPr>
      <w:r w:rsidRPr="00114349">
        <w:rPr>
          <w:rFonts w:asciiTheme="majorEastAsia" w:eastAsiaTheme="majorEastAsia" w:hAnsiTheme="majorEastAsia" w:hint="eastAsia"/>
          <w:b/>
          <w:sz w:val="24"/>
          <w:u w:val="single"/>
        </w:rPr>
        <w:t>金融相談窓口・</w:t>
      </w:r>
      <w:r w:rsidR="00114349" w:rsidRPr="00114349">
        <w:rPr>
          <w:rFonts w:asciiTheme="majorEastAsia" w:eastAsiaTheme="majorEastAsia" w:hAnsiTheme="majorEastAsia" w:hint="eastAsia"/>
          <w:b/>
          <w:sz w:val="24"/>
          <w:u w:val="single"/>
        </w:rPr>
        <w:t>申込先</w:t>
      </w:r>
    </w:p>
    <w:p w:rsidR="00C86D99" w:rsidRDefault="00C86D99" w:rsidP="00CE5C62">
      <w:pPr>
        <w:rPr>
          <w:b/>
        </w:rPr>
      </w:pPr>
    </w:p>
    <w:p w:rsidR="00250D95" w:rsidRPr="008578C2" w:rsidRDefault="00250D95" w:rsidP="00CE5C62">
      <w:pPr>
        <w:rPr>
          <w:b/>
        </w:rPr>
      </w:pPr>
      <w:r w:rsidRPr="008578C2">
        <w:rPr>
          <w:rFonts w:hint="eastAsia"/>
          <w:b/>
        </w:rPr>
        <w:t>Q</w:t>
      </w:r>
      <w:r w:rsidR="005F0F39" w:rsidRPr="008578C2">
        <w:rPr>
          <w:rFonts w:hint="eastAsia"/>
          <w:b/>
        </w:rPr>
        <w:t>：金融相談</w:t>
      </w:r>
      <w:r w:rsidR="00D71D15">
        <w:rPr>
          <w:rFonts w:hint="eastAsia"/>
          <w:b/>
        </w:rPr>
        <w:t>の申込</w:t>
      </w:r>
      <w:r w:rsidRPr="008578C2">
        <w:rPr>
          <w:rFonts w:hint="eastAsia"/>
          <w:b/>
        </w:rPr>
        <w:t>先は？</w:t>
      </w:r>
    </w:p>
    <w:p w:rsidR="00F557AA" w:rsidRPr="00F557AA" w:rsidRDefault="00250D95" w:rsidP="00F557AA">
      <w:pPr>
        <w:ind w:firstLineChars="100" w:firstLine="210"/>
      </w:pPr>
      <w:r>
        <w:rPr>
          <w:rFonts w:hint="eastAsia"/>
        </w:rPr>
        <w:t>A</w:t>
      </w:r>
      <w:r w:rsidR="005F0F39">
        <w:rPr>
          <w:rFonts w:hint="eastAsia"/>
        </w:rPr>
        <w:t>：糸島市商工会</w:t>
      </w:r>
      <w:r w:rsidR="005615E4">
        <w:rPr>
          <w:rFonts w:hint="eastAsia"/>
        </w:rPr>
        <w:t>（支所含）</w:t>
      </w:r>
      <w:r w:rsidR="005F0F39">
        <w:rPr>
          <w:rFonts w:hint="eastAsia"/>
        </w:rPr>
        <w:t>又は</w:t>
      </w:r>
      <w:r w:rsidR="00A2201B">
        <w:rPr>
          <w:rFonts w:hint="eastAsia"/>
        </w:rPr>
        <w:t>、</w:t>
      </w:r>
      <w:r w:rsidR="005F0F39">
        <w:rPr>
          <w:rFonts w:hint="eastAsia"/>
        </w:rPr>
        <w:t>日本政策金融公庫福岡西支店</w:t>
      </w:r>
      <w:r w:rsidR="00C86D99">
        <w:rPr>
          <w:rFonts w:hint="eastAsia"/>
        </w:rPr>
        <w:t>または福岡支店</w:t>
      </w:r>
      <w:r w:rsidR="003C4660">
        <w:rPr>
          <w:rFonts w:hint="eastAsia"/>
        </w:rPr>
        <w:t>です</w:t>
      </w:r>
      <w:r>
        <w:rPr>
          <w:rFonts w:hint="eastAsia"/>
        </w:rPr>
        <w:t>。</w:t>
      </w:r>
    </w:p>
    <w:p w:rsidR="009C171A" w:rsidRDefault="009C171A" w:rsidP="00CE5C62">
      <w:pPr>
        <w:rPr>
          <w:rFonts w:asciiTheme="majorEastAsia" w:eastAsiaTheme="majorEastAsia" w:hAnsiTheme="majorEastAsia"/>
          <w:b/>
          <w:sz w:val="24"/>
          <w:u w:val="single"/>
        </w:rPr>
      </w:pPr>
      <w:bookmarkStart w:id="0" w:name="_GoBack"/>
      <w:bookmarkEnd w:id="0"/>
    </w:p>
    <w:p w:rsidR="00186C83" w:rsidRPr="00114349" w:rsidRDefault="00114349" w:rsidP="00CE5C62">
      <w:pPr>
        <w:rPr>
          <w:rFonts w:asciiTheme="majorEastAsia" w:eastAsiaTheme="majorEastAsia" w:hAnsiTheme="majorEastAsia"/>
          <w:b/>
          <w:sz w:val="24"/>
          <w:u w:val="single"/>
        </w:rPr>
      </w:pPr>
      <w:r w:rsidRPr="00114349">
        <w:rPr>
          <w:rFonts w:asciiTheme="majorEastAsia" w:eastAsiaTheme="majorEastAsia" w:hAnsiTheme="majorEastAsia" w:hint="eastAsia"/>
          <w:b/>
          <w:sz w:val="24"/>
          <w:u w:val="single"/>
        </w:rPr>
        <w:lastRenderedPageBreak/>
        <w:t>申請手続き</w:t>
      </w:r>
    </w:p>
    <w:p w:rsidR="00C86D99" w:rsidRDefault="00C86D99" w:rsidP="00CE5C62">
      <w:pPr>
        <w:rPr>
          <w:b/>
        </w:rPr>
      </w:pPr>
    </w:p>
    <w:p w:rsidR="00186C83" w:rsidRPr="008578C2" w:rsidRDefault="00A2201B" w:rsidP="00CE5C62">
      <w:pPr>
        <w:rPr>
          <w:b/>
        </w:rPr>
      </w:pPr>
      <w:r w:rsidRPr="008578C2">
        <w:rPr>
          <w:rFonts w:hint="eastAsia"/>
          <w:b/>
        </w:rPr>
        <w:t>Q</w:t>
      </w:r>
      <w:r w:rsidRPr="008578C2">
        <w:rPr>
          <w:rFonts w:hint="eastAsia"/>
          <w:b/>
        </w:rPr>
        <w:t>：利子補給の申請はどこが窓口か？</w:t>
      </w:r>
    </w:p>
    <w:p w:rsidR="00912B30" w:rsidRPr="00B81DC5" w:rsidRDefault="00A2201B" w:rsidP="00B81DC5">
      <w:pPr>
        <w:ind w:firstLineChars="100" w:firstLine="210"/>
      </w:pPr>
      <w:r>
        <w:rPr>
          <w:rFonts w:hint="eastAsia"/>
        </w:rPr>
        <w:t>A</w:t>
      </w:r>
      <w:r>
        <w:rPr>
          <w:rFonts w:hint="eastAsia"/>
        </w:rPr>
        <w:t>：糸島市商工会</w:t>
      </w:r>
      <w:r w:rsidR="00D71D15">
        <w:rPr>
          <w:rFonts w:hint="eastAsia"/>
        </w:rPr>
        <w:t>です</w:t>
      </w:r>
      <w:r>
        <w:rPr>
          <w:rFonts w:hint="eastAsia"/>
        </w:rPr>
        <w:t>。</w:t>
      </w:r>
    </w:p>
    <w:p w:rsidR="00F557AA" w:rsidRDefault="00F557AA" w:rsidP="00CE5C62">
      <w:pPr>
        <w:rPr>
          <w:b/>
        </w:rPr>
      </w:pPr>
    </w:p>
    <w:p w:rsidR="00A2201B" w:rsidRPr="008578C2" w:rsidRDefault="00A2201B" w:rsidP="00CE5C62">
      <w:pPr>
        <w:rPr>
          <w:b/>
        </w:rPr>
      </w:pPr>
      <w:r w:rsidRPr="008578C2">
        <w:rPr>
          <w:rFonts w:hint="eastAsia"/>
          <w:b/>
        </w:rPr>
        <w:t>Q</w:t>
      </w:r>
      <w:r w:rsidRPr="008578C2">
        <w:rPr>
          <w:rFonts w:hint="eastAsia"/>
          <w:b/>
        </w:rPr>
        <w:t>：</w:t>
      </w:r>
      <w:r w:rsidR="008578C2" w:rsidRPr="008578C2">
        <w:rPr>
          <w:rFonts w:hint="eastAsia"/>
          <w:b/>
        </w:rPr>
        <w:t>申請の手続きは？</w:t>
      </w:r>
    </w:p>
    <w:p w:rsidR="00FB0EBD" w:rsidRDefault="00F721BC" w:rsidP="00C86D99">
      <w:pPr>
        <w:ind w:leftChars="100" w:left="840" w:hangingChars="300" w:hanging="630"/>
      </w:pPr>
      <w:r>
        <w:rPr>
          <w:rFonts w:hint="eastAsia"/>
        </w:rPr>
        <w:t>A</w:t>
      </w:r>
      <w:r w:rsidR="00FB0EBD">
        <w:rPr>
          <w:rFonts w:hint="eastAsia"/>
        </w:rPr>
        <w:t>：１、所定の申請書に</w:t>
      </w:r>
      <w:r w:rsidR="009C171A">
        <w:rPr>
          <w:rFonts w:hint="eastAsia"/>
        </w:rPr>
        <w:t>必要事項を記入し</w:t>
      </w:r>
      <w:r w:rsidR="00FB0EBD">
        <w:rPr>
          <w:rFonts w:hint="eastAsia"/>
        </w:rPr>
        <w:t>次の</w:t>
      </w:r>
      <w:r w:rsidR="00D234E0">
        <w:rPr>
          <w:rFonts w:hint="eastAsia"/>
        </w:rPr>
        <w:t>添付書類</w:t>
      </w:r>
      <w:r w:rsidR="00FB0EBD">
        <w:rPr>
          <w:rFonts w:hint="eastAsia"/>
        </w:rPr>
        <w:t>を添えて商工会へご提出ください。</w:t>
      </w:r>
    </w:p>
    <w:p w:rsidR="00FB0EBD" w:rsidRDefault="00C86D99" w:rsidP="00CE5C62">
      <w:pPr>
        <w:ind w:leftChars="100" w:left="840" w:hangingChars="300" w:hanging="630"/>
      </w:pPr>
      <w:r>
        <w:rPr>
          <w:rFonts w:hint="eastAsia"/>
        </w:rPr>
        <w:t xml:space="preserve">　　　①</w:t>
      </w:r>
      <w:r w:rsidR="00FB0EBD">
        <w:rPr>
          <w:rFonts w:hint="eastAsia"/>
        </w:rPr>
        <w:t>市税に滞納の無い証明書</w:t>
      </w:r>
    </w:p>
    <w:p w:rsidR="00FB0EBD" w:rsidRPr="00FB0EBD" w:rsidRDefault="00C86D99" w:rsidP="00CE5C62">
      <w:pPr>
        <w:ind w:leftChars="100" w:left="840" w:hangingChars="300" w:hanging="630"/>
      </w:pPr>
      <w:r>
        <w:rPr>
          <w:rFonts w:hint="eastAsia"/>
        </w:rPr>
        <w:t xml:space="preserve">　　　②</w:t>
      </w:r>
      <w:r w:rsidR="00FB0EBD">
        <w:rPr>
          <w:rFonts w:hint="eastAsia"/>
        </w:rPr>
        <w:t>借入金の返済表</w:t>
      </w:r>
      <w:r>
        <w:rPr>
          <w:rFonts w:hint="eastAsia"/>
        </w:rPr>
        <w:t>等</w:t>
      </w:r>
    </w:p>
    <w:p w:rsidR="00CB1A6E" w:rsidRDefault="00FB0EBD" w:rsidP="00CE5C62">
      <w:pPr>
        <w:ind w:leftChars="300" w:left="1050" w:hangingChars="200" w:hanging="420"/>
        <w:rPr>
          <w:b/>
        </w:rPr>
      </w:pPr>
      <w:r>
        <w:rPr>
          <w:rFonts w:hint="eastAsia"/>
        </w:rPr>
        <w:t>２、提出された書類を審査した後、</w:t>
      </w:r>
      <w:r w:rsidR="00CE5C62">
        <w:rPr>
          <w:rFonts w:hint="eastAsia"/>
        </w:rPr>
        <w:t>補助金の決定の可否を通知いたしますので、決定後、</w:t>
      </w:r>
      <w:r w:rsidR="00C86D99">
        <w:rPr>
          <w:rFonts w:hint="eastAsia"/>
        </w:rPr>
        <w:t>所定の</w:t>
      </w:r>
      <w:r w:rsidR="00CE5C62">
        <w:rPr>
          <w:rFonts w:hint="eastAsia"/>
        </w:rPr>
        <w:t>請求書</w:t>
      </w:r>
      <w:r w:rsidR="00C86D99">
        <w:rPr>
          <w:rFonts w:hint="eastAsia"/>
        </w:rPr>
        <w:t>に必要書類を添付のうえ、</w:t>
      </w:r>
      <w:r w:rsidR="00CE5C62">
        <w:rPr>
          <w:rFonts w:hint="eastAsia"/>
        </w:rPr>
        <w:t>商工会へ提出いただきます。</w:t>
      </w:r>
    </w:p>
    <w:p w:rsidR="00CE5C62" w:rsidRDefault="00CE5C62" w:rsidP="00CE5C62">
      <w:pPr>
        <w:rPr>
          <w:b/>
        </w:rPr>
      </w:pPr>
    </w:p>
    <w:p w:rsidR="003605FA" w:rsidRDefault="003605FA" w:rsidP="00CE5C62">
      <w:pPr>
        <w:rPr>
          <w:b/>
        </w:rPr>
      </w:pPr>
      <w:r>
        <w:rPr>
          <w:rFonts w:hint="eastAsia"/>
          <w:b/>
        </w:rPr>
        <w:t>Q</w:t>
      </w:r>
      <w:r>
        <w:rPr>
          <w:rFonts w:hint="eastAsia"/>
          <w:b/>
        </w:rPr>
        <w:t>：申請書類等の押印は実印か</w:t>
      </w:r>
      <w:r w:rsidR="0000258F">
        <w:rPr>
          <w:rFonts w:hint="eastAsia"/>
          <w:b/>
        </w:rPr>
        <w:t>？</w:t>
      </w:r>
    </w:p>
    <w:p w:rsidR="003605FA" w:rsidRPr="0000258F" w:rsidRDefault="0000258F" w:rsidP="00CE5C62">
      <w:r>
        <w:rPr>
          <w:rFonts w:hint="eastAsia"/>
        </w:rPr>
        <w:t xml:space="preserve">　</w:t>
      </w:r>
      <w:r>
        <w:rPr>
          <w:rFonts w:hint="eastAsia"/>
        </w:rPr>
        <w:t>A</w:t>
      </w:r>
      <w:r>
        <w:rPr>
          <w:rFonts w:hint="eastAsia"/>
        </w:rPr>
        <w:t>：</w:t>
      </w:r>
      <w:r w:rsidR="00BD2BBC">
        <w:rPr>
          <w:rFonts w:hint="eastAsia"/>
        </w:rPr>
        <w:t>認印で結構です。（シャチハタ不可）</w:t>
      </w:r>
    </w:p>
    <w:p w:rsidR="003605FA" w:rsidRDefault="003605FA" w:rsidP="00CE5C62">
      <w:pPr>
        <w:rPr>
          <w:b/>
        </w:rPr>
      </w:pPr>
    </w:p>
    <w:p w:rsidR="00F721BC" w:rsidRPr="008578C2" w:rsidRDefault="00F721BC" w:rsidP="00CE5C62">
      <w:pPr>
        <w:rPr>
          <w:b/>
        </w:rPr>
      </w:pPr>
      <w:r w:rsidRPr="008578C2">
        <w:rPr>
          <w:rFonts w:hint="eastAsia"/>
          <w:b/>
        </w:rPr>
        <w:t>Q</w:t>
      </w:r>
      <w:r w:rsidRPr="008578C2">
        <w:rPr>
          <w:rFonts w:hint="eastAsia"/>
          <w:b/>
        </w:rPr>
        <w:t>：申請はいつ行うのか？</w:t>
      </w:r>
    </w:p>
    <w:p w:rsidR="006077C9" w:rsidRPr="00A76CF2" w:rsidRDefault="00F721BC" w:rsidP="00CE5C62">
      <w:pPr>
        <w:ind w:leftChars="100" w:left="630" w:hangingChars="200" w:hanging="420"/>
      </w:pPr>
      <w:r>
        <w:rPr>
          <w:rFonts w:hint="eastAsia"/>
        </w:rPr>
        <w:t>A</w:t>
      </w:r>
      <w:r>
        <w:rPr>
          <w:rFonts w:hint="eastAsia"/>
        </w:rPr>
        <w:t>：申請回数は年</w:t>
      </w:r>
      <w:r>
        <w:rPr>
          <w:rFonts w:hint="eastAsia"/>
        </w:rPr>
        <w:t>1</w:t>
      </w:r>
      <w:r w:rsidR="00A76CF2">
        <w:rPr>
          <w:rFonts w:hint="eastAsia"/>
        </w:rPr>
        <w:t>回で、貸付実行日から一年経過後</w:t>
      </w:r>
      <w:r w:rsidR="00CE5C62">
        <w:rPr>
          <w:rFonts w:hint="eastAsia"/>
        </w:rPr>
        <w:t>の応当日以降に行ってください。</w:t>
      </w:r>
    </w:p>
    <w:p w:rsidR="00CB1A6E" w:rsidRDefault="00CB1A6E" w:rsidP="00CE5C62">
      <w:pPr>
        <w:rPr>
          <w:rFonts w:asciiTheme="majorEastAsia" w:eastAsiaTheme="majorEastAsia" w:hAnsiTheme="majorEastAsia"/>
          <w:b/>
          <w:sz w:val="24"/>
          <w:u w:val="single"/>
        </w:rPr>
      </w:pPr>
    </w:p>
    <w:p w:rsidR="001733B3" w:rsidRPr="001733B3" w:rsidRDefault="00114349" w:rsidP="00250D95">
      <w:pPr>
        <w:rPr>
          <w:rFonts w:asciiTheme="majorEastAsia" w:eastAsiaTheme="majorEastAsia" w:hAnsiTheme="majorEastAsia"/>
          <w:b/>
          <w:sz w:val="24"/>
          <w:u w:val="single"/>
        </w:rPr>
      </w:pPr>
      <w:r w:rsidRPr="00114349">
        <w:rPr>
          <w:rFonts w:asciiTheme="majorEastAsia" w:eastAsiaTheme="majorEastAsia" w:hAnsiTheme="majorEastAsia" w:hint="eastAsia"/>
          <w:b/>
          <w:sz w:val="24"/>
          <w:u w:val="single"/>
        </w:rPr>
        <w:t>交付までのスキーム</w:t>
      </w:r>
    </w:p>
    <w:p w:rsidR="00561F7F" w:rsidRPr="00CC6757" w:rsidRDefault="00FF29CD" w:rsidP="00250D95">
      <w:r w:rsidRPr="00FF29CD">
        <w:rPr>
          <w:rFonts w:hint="eastAsia"/>
          <w:noProof/>
        </w:rPr>
        <w:drawing>
          <wp:inline distT="0" distB="0" distL="0" distR="0" wp14:anchorId="4D34A84B" wp14:editId="782935C9">
            <wp:extent cx="5400040" cy="4676404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676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1F7F" w:rsidRPr="00CC6757" w:rsidSect="00B81DC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2EC" w:rsidRDefault="00AE52EC" w:rsidP="003D0A37">
      <w:r>
        <w:separator/>
      </w:r>
    </w:p>
  </w:endnote>
  <w:endnote w:type="continuationSeparator" w:id="0">
    <w:p w:rsidR="00AE52EC" w:rsidRDefault="00AE52EC" w:rsidP="003D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2EC" w:rsidRDefault="00AE52EC" w:rsidP="003D0A37">
      <w:r>
        <w:separator/>
      </w:r>
    </w:p>
  </w:footnote>
  <w:footnote w:type="continuationSeparator" w:id="0">
    <w:p w:rsidR="00AE52EC" w:rsidRDefault="00AE52EC" w:rsidP="003D0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D2F"/>
    <w:rsid w:val="0000258F"/>
    <w:rsid w:val="0001799E"/>
    <w:rsid w:val="00046442"/>
    <w:rsid w:val="00087EC5"/>
    <w:rsid w:val="000F66CB"/>
    <w:rsid w:val="001011FA"/>
    <w:rsid w:val="00114349"/>
    <w:rsid w:val="001455D6"/>
    <w:rsid w:val="00147E61"/>
    <w:rsid w:val="001733B3"/>
    <w:rsid w:val="00186C83"/>
    <w:rsid w:val="001A5FD7"/>
    <w:rsid w:val="001E7D2F"/>
    <w:rsid w:val="00213480"/>
    <w:rsid w:val="00232B1F"/>
    <w:rsid w:val="00242200"/>
    <w:rsid w:val="00250D95"/>
    <w:rsid w:val="00273EC6"/>
    <w:rsid w:val="00322A29"/>
    <w:rsid w:val="0033611B"/>
    <w:rsid w:val="0033660D"/>
    <w:rsid w:val="003605FA"/>
    <w:rsid w:val="003C4660"/>
    <w:rsid w:val="003D0A37"/>
    <w:rsid w:val="003D54CE"/>
    <w:rsid w:val="00403389"/>
    <w:rsid w:val="00411899"/>
    <w:rsid w:val="0041684C"/>
    <w:rsid w:val="00435CD5"/>
    <w:rsid w:val="004416E5"/>
    <w:rsid w:val="00463A48"/>
    <w:rsid w:val="004811B7"/>
    <w:rsid w:val="004E0EC2"/>
    <w:rsid w:val="00511AB5"/>
    <w:rsid w:val="005144D7"/>
    <w:rsid w:val="00527C0A"/>
    <w:rsid w:val="005474E1"/>
    <w:rsid w:val="005615E4"/>
    <w:rsid w:val="00561F7F"/>
    <w:rsid w:val="005C24D1"/>
    <w:rsid w:val="005E4103"/>
    <w:rsid w:val="005F0F39"/>
    <w:rsid w:val="006077C9"/>
    <w:rsid w:val="00661EB2"/>
    <w:rsid w:val="00663AF5"/>
    <w:rsid w:val="00681583"/>
    <w:rsid w:val="006A5C06"/>
    <w:rsid w:val="006B6F93"/>
    <w:rsid w:val="006C2C66"/>
    <w:rsid w:val="006E472C"/>
    <w:rsid w:val="007315F5"/>
    <w:rsid w:val="007465BC"/>
    <w:rsid w:val="00760E00"/>
    <w:rsid w:val="007A58E2"/>
    <w:rsid w:val="007B4DD3"/>
    <w:rsid w:val="007E128A"/>
    <w:rsid w:val="007E78C0"/>
    <w:rsid w:val="008153BD"/>
    <w:rsid w:val="008268A8"/>
    <w:rsid w:val="008578C2"/>
    <w:rsid w:val="00885FAC"/>
    <w:rsid w:val="00912B30"/>
    <w:rsid w:val="00986529"/>
    <w:rsid w:val="009C171A"/>
    <w:rsid w:val="009D67FD"/>
    <w:rsid w:val="009E5691"/>
    <w:rsid w:val="00A0436F"/>
    <w:rsid w:val="00A2201B"/>
    <w:rsid w:val="00A530EB"/>
    <w:rsid w:val="00A54E26"/>
    <w:rsid w:val="00A76CF2"/>
    <w:rsid w:val="00AB69B4"/>
    <w:rsid w:val="00AC112E"/>
    <w:rsid w:val="00AD2340"/>
    <w:rsid w:val="00AE52EC"/>
    <w:rsid w:val="00B81DC5"/>
    <w:rsid w:val="00BD2BBC"/>
    <w:rsid w:val="00BD5E8B"/>
    <w:rsid w:val="00BF1094"/>
    <w:rsid w:val="00C11DFA"/>
    <w:rsid w:val="00C86D99"/>
    <w:rsid w:val="00CB1A6E"/>
    <w:rsid w:val="00CC6757"/>
    <w:rsid w:val="00CD543A"/>
    <w:rsid w:val="00CE5C62"/>
    <w:rsid w:val="00D234E0"/>
    <w:rsid w:val="00D66376"/>
    <w:rsid w:val="00D7148E"/>
    <w:rsid w:val="00D71D15"/>
    <w:rsid w:val="00DB7DEE"/>
    <w:rsid w:val="00DC3C45"/>
    <w:rsid w:val="00DE2130"/>
    <w:rsid w:val="00DE59FF"/>
    <w:rsid w:val="00EA664A"/>
    <w:rsid w:val="00F557AA"/>
    <w:rsid w:val="00F721BC"/>
    <w:rsid w:val="00FB0EBD"/>
    <w:rsid w:val="00FF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5E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5E8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0A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0A37"/>
  </w:style>
  <w:style w:type="paragraph" w:styleId="a8">
    <w:name w:val="footer"/>
    <w:basedOn w:val="a"/>
    <w:link w:val="a9"/>
    <w:uiPriority w:val="99"/>
    <w:unhideWhenUsed/>
    <w:rsid w:val="003D0A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0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5E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5E8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0A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0A37"/>
  </w:style>
  <w:style w:type="paragraph" w:styleId="a8">
    <w:name w:val="footer"/>
    <w:basedOn w:val="a"/>
    <w:link w:val="a9"/>
    <w:uiPriority w:val="99"/>
    <w:unhideWhenUsed/>
    <w:rsid w:val="003D0A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0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志摩町</dc:creator>
  <cp:keywords/>
  <dc:description/>
  <cp:lastModifiedBy>Owner</cp:lastModifiedBy>
  <cp:revision>82</cp:revision>
  <cp:lastPrinted>2013-04-26T07:08:00Z</cp:lastPrinted>
  <dcterms:created xsi:type="dcterms:W3CDTF">2012-11-14T02:21:00Z</dcterms:created>
  <dcterms:modified xsi:type="dcterms:W3CDTF">2016-03-31T00:38:00Z</dcterms:modified>
</cp:coreProperties>
</file>